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2BA9" w14:textId="06C35EC2" w:rsidR="00BA13AB" w:rsidRPr="008404EF" w:rsidRDefault="00BA13AB" w:rsidP="00BA13AB">
      <w:pPr>
        <w:pStyle w:val="Title"/>
        <w:ind w:left="-180"/>
        <w:rPr>
          <w:rFonts w:ascii="Arial" w:hAnsi="Arial" w:cs="Arial"/>
          <w:b w:val="0"/>
          <w:sz w:val="22"/>
        </w:rPr>
      </w:pPr>
      <w:r w:rsidRPr="008404EF">
        <w:rPr>
          <w:rFonts w:ascii="Arial" w:hAnsi="Arial" w:cs="Arial"/>
          <w:b w:val="0"/>
          <w:sz w:val="22"/>
        </w:rPr>
        <w:t>Great Abington Parish Council</w:t>
      </w:r>
    </w:p>
    <w:p w14:paraId="2EC3B229" w14:textId="77777777" w:rsidR="00BA13AB" w:rsidRDefault="00BA13AB" w:rsidP="00BA13AB">
      <w:pPr>
        <w:jc w:val="center"/>
        <w:rPr>
          <w:rFonts w:ascii="Arial" w:hAnsi="Arial" w:cs="Arial"/>
          <w:b/>
          <w:sz w:val="18"/>
        </w:rPr>
      </w:pPr>
      <w:r>
        <w:rPr>
          <w:rFonts w:ascii="Arial" w:hAnsi="Arial" w:cs="Arial"/>
          <w:sz w:val="18"/>
        </w:rPr>
        <w:t>Clerk: Mrs. PM Harper</w:t>
      </w:r>
    </w:p>
    <w:p w14:paraId="2496987A" w14:textId="77777777" w:rsidR="00BA13AB" w:rsidRDefault="00BA13AB" w:rsidP="00BA13AB">
      <w:pPr>
        <w:jc w:val="center"/>
        <w:rPr>
          <w:rFonts w:ascii="Arial" w:hAnsi="Arial" w:cs="Arial"/>
          <w:sz w:val="18"/>
        </w:rPr>
      </w:pPr>
      <w:r>
        <w:rPr>
          <w:rFonts w:ascii="Arial" w:hAnsi="Arial" w:cs="Arial"/>
          <w:sz w:val="18"/>
        </w:rPr>
        <w:t>17 Lewis Crescent, Great Abington, Cambridge CB21 6AG</w:t>
      </w:r>
    </w:p>
    <w:p w14:paraId="40644208" w14:textId="77777777" w:rsidR="00BA13AB" w:rsidRDefault="00BA13AB" w:rsidP="00BA13AB">
      <w:pPr>
        <w:pStyle w:val="Heading5"/>
        <w:ind w:left="-698"/>
        <w:rPr>
          <w:color w:val="FF0000"/>
          <w:szCs w:val="24"/>
        </w:rPr>
      </w:pPr>
    </w:p>
    <w:p w14:paraId="61461235" w14:textId="77777777" w:rsidR="00BA13AB" w:rsidRPr="008B55DB" w:rsidRDefault="00BA13AB" w:rsidP="00BA13AB">
      <w:pPr>
        <w:jc w:val="center"/>
        <w:rPr>
          <w:b/>
          <w:bCs/>
        </w:rPr>
      </w:pPr>
      <w:r>
        <w:rPr>
          <w:b/>
          <w:bCs/>
          <w:u w:val="single"/>
        </w:rPr>
        <w:t xml:space="preserve">A Meeting </w:t>
      </w:r>
      <w:r w:rsidRPr="008B55DB">
        <w:rPr>
          <w:b/>
          <w:bCs/>
          <w:u w:val="single"/>
        </w:rPr>
        <w:t xml:space="preserve">of Great Abington Parish Council  </w:t>
      </w:r>
    </w:p>
    <w:p w14:paraId="58356B45" w14:textId="72B8DD58" w:rsidR="00BA13AB" w:rsidRDefault="00BA13AB" w:rsidP="00BA13AB">
      <w:pPr>
        <w:jc w:val="center"/>
      </w:pPr>
      <w:r w:rsidRPr="008B55DB">
        <w:t xml:space="preserve">To be held on </w:t>
      </w:r>
      <w:r w:rsidRPr="008B55DB">
        <w:rPr>
          <w:b/>
          <w:bCs/>
        </w:rPr>
        <w:t xml:space="preserve">Monday </w:t>
      </w:r>
      <w:r w:rsidR="00FD627E">
        <w:rPr>
          <w:b/>
          <w:bCs/>
        </w:rPr>
        <w:t>2</w:t>
      </w:r>
      <w:r>
        <w:rPr>
          <w:b/>
          <w:bCs/>
        </w:rPr>
        <w:t>1</w:t>
      </w:r>
      <w:r w:rsidR="00FD627E">
        <w:rPr>
          <w:b/>
          <w:bCs/>
        </w:rPr>
        <w:t>st</w:t>
      </w:r>
      <w:r>
        <w:rPr>
          <w:b/>
          <w:bCs/>
        </w:rPr>
        <w:t xml:space="preserve"> </w:t>
      </w:r>
      <w:r w:rsidR="00FD627E">
        <w:rPr>
          <w:b/>
          <w:bCs/>
        </w:rPr>
        <w:t xml:space="preserve">March </w:t>
      </w:r>
      <w:r w:rsidR="00CD48DA">
        <w:rPr>
          <w:b/>
          <w:bCs/>
        </w:rPr>
        <w:t>2022</w:t>
      </w:r>
      <w:r w:rsidRPr="008B55DB">
        <w:t xml:space="preserve">, starting at </w:t>
      </w:r>
      <w:r w:rsidRPr="008B55DB">
        <w:rPr>
          <w:b/>
        </w:rPr>
        <w:t>7.</w:t>
      </w:r>
      <w:r>
        <w:rPr>
          <w:b/>
        </w:rPr>
        <w:t>15</w:t>
      </w:r>
      <w:r w:rsidRPr="008B55DB">
        <w:rPr>
          <w:b/>
        </w:rPr>
        <w:t>pm</w:t>
      </w:r>
      <w:r w:rsidRPr="008B55DB">
        <w:t xml:space="preserve"> in the hall at the Institute.</w:t>
      </w:r>
    </w:p>
    <w:p w14:paraId="0A2315BD" w14:textId="7F05A110" w:rsidR="00A6733D" w:rsidRDefault="00A6733D" w:rsidP="00BA13AB">
      <w:pPr>
        <w:jc w:val="center"/>
      </w:pPr>
    </w:p>
    <w:p w14:paraId="46ADD0BB" w14:textId="77777777" w:rsidR="00C22FE3" w:rsidRDefault="00C22FE3" w:rsidP="00BA13AB">
      <w:pPr>
        <w:rPr>
          <w:b/>
        </w:rPr>
      </w:pPr>
    </w:p>
    <w:p w14:paraId="6DD9845A" w14:textId="663A674F" w:rsidR="00BA13AB" w:rsidRDefault="00BA13AB" w:rsidP="00BA13AB">
      <w:pPr>
        <w:rPr>
          <w:b/>
        </w:rPr>
      </w:pPr>
      <w:r>
        <w:rPr>
          <w:b/>
        </w:rPr>
        <w:t>1</w:t>
      </w:r>
      <w:r w:rsidR="00663103">
        <w:rPr>
          <w:b/>
        </w:rPr>
        <w:t>48</w:t>
      </w:r>
      <w:r>
        <w:rPr>
          <w:b/>
        </w:rPr>
        <w:t>. OPEN FORUM</w:t>
      </w:r>
      <w:r w:rsidR="00663103">
        <w:rPr>
          <w:b/>
        </w:rPr>
        <w:t xml:space="preserve"> - </w:t>
      </w:r>
      <w:r w:rsidRPr="009E5833">
        <w:rPr>
          <w:bCs/>
        </w:rPr>
        <w:t>P</w:t>
      </w:r>
      <w:r w:rsidRPr="008B55DB">
        <w:t>arishioners can raise any matters of concern.</w:t>
      </w:r>
      <w:r>
        <w:rPr>
          <w:b/>
        </w:rPr>
        <w:t xml:space="preserve"> </w:t>
      </w:r>
    </w:p>
    <w:p w14:paraId="4CB76116" w14:textId="77777777" w:rsidR="00BA13AB" w:rsidRDefault="00BA13AB" w:rsidP="00BA13AB">
      <w:pPr>
        <w:rPr>
          <w:b/>
        </w:rPr>
      </w:pPr>
    </w:p>
    <w:p w14:paraId="32147484" w14:textId="5006C162" w:rsidR="00BA13AB" w:rsidRDefault="00E70854" w:rsidP="00BA13AB">
      <w:r>
        <w:rPr>
          <w:b/>
        </w:rPr>
        <w:t>1</w:t>
      </w:r>
      <w:r w:rsidR="00663103">
        <w:rPr>
          <w:b/>
        </w:rPr>
        <w:t>49</w:t>
      </w:r>
      <w:r w:rsidR="00BA13AB" w:rsidRPr="008B55DB">
        <w:rPr>
          <w:b/>
        </w:rPr>
        <w:t>. APOLOGIES</w:t>
      </w:r>
      <w:r w:rsidR="00BA13AB" w:rsidRPr="008B55DB">
        <w:t xml:space="preserve">  </w:t>
      </w:r>
    </w:p>
    <w:p w14:paraId="55C6B887" w14:textId="77777777" w:rsidR="00BA13AB" w:rsidRDefault="00BA13AB" w:rsidP="00BA13AB"/>
    <w:p w14:paraId="43A2054F" w14:textId="4EB6C652" w:rsidR="00BA13AB" w:rsidRPr="006414BB" w:rsidRDefault="00BA13AB" w:rsidP="00BA13AB">
      <w:pPr>
        <w:rPr>
          <w:b/>
          <w:bCs/>
        </w:rPr>
      </w:pPr>
      <w:r>
        <w:rPr>
          <w:b/>
          <w:bCs/>
        </w:rPr>
        <w:t>1</w:t>
      </w:r>
      <w:r w:rsidR="0022697B">
        <w:rPr>
          <w:b/>
          <w:bCs/>
        </w:rPr>
        <w:t>50</w:t>
      </w:r>
      <w:r>
        <w:rPr>
          <w:b/>
          <w:bCs/>
        </w:rPr>
        <w:t>.</w:t>
      </w:r>
      <w:r w:rsidRPr="006414BB">
        <w:rPr>
          <w:b/>
          <w:bCs/>
        </w:rPr>
        <w:t>DECLARATION OF INTEREST IN ITEMS TO BE DISCUSSED</w:t>
      </w:r>
    </w:p>
    <w:p w14:paraId="39B2819D" w14:textId="77777777" w:rsidR="00BA13AB" w:rsidRDefault="00BA13AB" w:rsidP="00BA13AB">
      <w:pPr>
        <w:rPr>
          <w:b/>
          <w:sz w:val="22"/>
          <w:szCs w:val="22"/>
        </w:rPr>
      </w:pPr>
    </w:p>
    <w:p w14:paraId="10233CAE" w14:textId="1D720521" w:rsidR="00BA13AB" w:rsidRPr="00C47E81" w:rsidRDefault="00BA13AB" w:rsidP="00BA13AB">
      <w:pPr>
        <w:rPr>
          <w:bCs/>
        </w:rPr>
      </w:pPr>
      <w:r>
        <w:rPr>
          <w:b/>
          <w:sz w:val="22"/>
          <w:szCs w:val="22"/>
        </w:rPr>
        <w:t>1</w:t>
      </w:r>
      <w:r w:rsidR="0022697B">
        <w:rPr>
          <w:b/>
          <w:sz w:val="22"/>
          <w:szCs w:val="22"/>
        </w:rPr>
        <w:t>51</w:t>
      </w:r>
      <w:r>
        <w:rPr>
          <w:b/>
          <w:sz w:val="22"/>
          <w:szCs w:val="22"/>
        </w:rPr>
        <w:t>.</w:t>
      </w:r>
      <w:r w:rsidRPr="008B55DB">
        <w:rPr>
          <w:b/>
        </w:rPr>
        <w:t xml:space="preserve"> APPROVAL OF THE MINUTES FOR THE LAST MEETING</w:t>
      </w:r>
      <w:r>
        <w:rPr>
          <w:b/>
        </w:rPr>
        <w:t>S</w:t>
      </w:r>
      <w:r w:rsidRPr="008B55DB">
        <w:t xml:space="preserve"> </w:t>
      </w:r>
      <w:r w:rsidRPr="008B55DB">
        <w:rPr>
          <w:b/>
        </w:rPr>
        <w:t>–</w:t>
      </w:r>
      <w:r w:rsidR="00CA74FF" w:rsidRPr="00CA74FF">
        <w:rPr>
          <w:bCs/>
        </w:rPr>
        <w:t>1</w:t>
      </w:r>
      <w:r w:rsidRPr="00C47E81">
        <w:rPr>
          <w:bCs/>
        </w:rPr>
        <w:t>5</w:t>
      </w:r>
      <w:r w:rsidRPr="00C47E81">
        <w:rPr>
          <w:bCs/>
          <w:vertAlign w:val="superscript"/>
        </w:rPr>
        <w:t>th</w:t>
      </w:r>
      <w:r w:rsidRPr="00C47E81">
        <w:rPr>
          <w:bCs/>
        </w:rPr>
        <w:t xml:space="preserve"> </w:t>
      </w:r>
      <w:r w:rsidR="00CA74FF">
        <w:rPr>
          <w:bCs/>
        </w:rPr>
        <w:t>February and 17</w:t>
      </w:r>
      <w:r w:rsidR="00CA74FF" w:rsidRPr="00CA74FF">
        <w:rPr>
          <w:bCs/>
          <w:vertAlign w:val="superscript"/>
        </w:rPr>
        <w:t>th</w:t>
      </w:r>
      <w:r w:rsidR="00CA74FF">
        <w:rPr>
          <w:bCs/>
        </w:rPr>
        <w:t xml:space="preserve"> January 2022.</w:t>
      </w:r>
      <w:r w:rsidRPr="00C47E81">
        <w:rPr>
          <w:bCs/>
        </w:rPr>
        <w:t xml:space="preserve">  </w:t>
      </w:r>
    </w:p>
    <w:p w14:paraId="32DB8E1E" w14:textId="4780FBD4" w:rsidR="00BA13AB" w:rsidRDefault="00BA13AB" w:rsidP="00BA13AB">
      <w:pPr>
        <w:rPr>
          <w:bCs/>
          <w:lang w:val="en-US"/>
        </w:rPr>
      </w:pPr>
    </w:p>
    <w:p w14:paraId="2BE7E380" w14:textId="76D577D9" w:rsidR="00BA13AB" w:rsidRDefault="00BA13AB" w:rsidP="00BA13AB">
      <w:pPr>
        <w:rPr>
          <w:b/>
        </w:rPr>
      </w:pPr>
      <w:r>
        <w:rPr>
          <w:b/>
        </w:rPr>
        <w:t>1</w:t>
      </w:r>
      <w:r w:rsidR="0022697B">
        <w:rPr>
          <w:b/>
        </w:rPr>
        <w:t>52</w:t>
      </w:r>
      <w:r>
        <w:rPr>
          <w:b/>
        </w:rPr>
        <w:t>. REPORT FROM COUNCILLOR HENRY BATCHELOR –</w:t>
      </w:r>
      <w:bookmarkStart w:id="0" w:name="_Hlk40172050"/>
      <w:r>
        <w:rPr>
          <w:b/>
        </w:rPr>
        <w:t>circulated</w:t>
      </w:r>
      <w:r w:rsidRPr="001D365B">
        <w:rPr>
          <w:bCs/>
        </w:rPr>
        <w:t xml:space="preserve"> </w:t>
      </w:r>
      <w:r>
        <w:rPr>
          <w:bCs/>
        </w:rPr>
        <w:t xml:space="preserve"> </w:t>
      </w:r>
    </w:p>
    <w:bookmarkEnd w:id="0"/>
    <w:p w14:paraId="7A0F6DBA" w14:textId="77777777" w:rsidR="00BA13AB" w:rsidRDefault="00BA13AB" w:rsidP="00BA13AB">
      <w:pPr>
        <w:rPr>
          <w:b/>
        </w:rPr>
      </w:pPr>
    </w:p>
    <w:p w14:paraId="3CF17CAB" w14:textId="6FF88172" w:rsidR="00BA13AB" w:rsidRDefault="00BA13AB" w:rsidP="00BA13AB">
      <w:pPr>
        <w:rPr>
          <w:bCs/>
        </w:rPr>
      </w:pPr>
      <w:r>
        <w:rPr>
          <w:b/>
        </w:rPr>
        <w:t>1</w:t>
      </w:r>
      <w:r w:rsidR="0022697B">
        <w:rPr>
          <w:b/>
        </w:rPr>
        <w:t>53</w:t>
      </w:r>
      <w:r>
        <w:rPr>
          <w:b/>
        </w:rPr>
        <w:t>. REPORT FROM COUNCILLOR JOHN BATCHELOR –circulated</w:t>
      </w:r>
      <w:r w:rsidRPr="001D365B">
        <w:rPr>
          <w:bCs/>
        </w:rPr>
        <w:t xml:space="preserve"> </w:t>
      </w:r>
      <w:r>
        <w:rPr>
          <w:bCs/>
        </w:rPr>
        <w:t xml:space="preserve"> </w:t>
      </w:r>
    </w:p>
    <w:p w14:paraId="17488EF4" w14:textId="77777777" w:rsidR="00BA13AB" w:rsidRDefault="00BA13AB" w:rsidP="00BA13AB">
      <w:pPr>
        <w:rPr>
          <w:bCs/>
        </w:rPr>
      </w:pPr>
    </w:p>
    <w:p w14:paraId="55A0F085" w14:textId="790F2C34" w:rsidR="00BA13AB" w:rsidRDefault="00BA13AB" w:rsidP="00BA13AB">
      <w:pPr>
        <w:rPr>
          <w:b/>
          <w:bCs/>
        </w:rPr>
      </w:pPr>
      <w:r>
        <w:rPr>
          <w:b/>
        </w:rPr>
        <w:t>1</w:t>
      </w:r>
      <w:r w:rsidR="0022697B">
        <w:rPr>
          <w:b/>
        </w:rPr>
        <w:t>54.</w:t>
      </w:r>
      <w:r w:rsidRPr="008B55DB">
        <w:rPr>
          <w:b/>
          <w:bCs/>
        </w:rPr>
        <w:t xml:space="preserve"> </w:t>
      </w:r>
      <w:r>
        <w:rPr>
          <w:b/>
          <w:bCs/>
        </w:rPr>
        <w:t>HIGHWAY ISSUES</w:t>
      </w:r>
    </w:p>
    <w:p w14:paraId="4D29EC55" w14:textId="77777777" w:rsidR="00DB20A5" w:rsidRDefault="00BA13AB" w:rsidP="00BA13AB">
      <w:r w:rsidRPr="00DC1227">
        <w:t xml:space="preserve">a) </w:t>
      </w:r>
      <w:r w:rsidR="00DB20A5">
        <w:t xml:space="preserve">Pot holes on High Street and </w:t>
      </w:r>
      <w:proofErr w:type="spellStart"/>
      <w:r w:rsidR="00DB20A5">
        <w:t>Pampisford</w:t>
      </w:r>
      <w:proofErr w:type="spellEnd"/>
      <w:r w:rsidR="00DB20A5">
        <w:t xml:space="preserve"> Road.</w:t>
      </w:r>
    </w:p>
    <w:p w14:paraId="70C7A1BC" w14:textId="5C5C5304" w:rsidR="00BA13AB" w:rsidRPr="00B91DBD" w:rsidRDefault="00BA13AB" w:rsidP="00BA13AB">
      <w:pPr>
        <w:rPr>
          <w:rFonts w:ascii="OpenSans-webfont" w:hAnsi="OpenSans-webfont"/>
          <w:shd w:val="clear" w:color="auto" w:fill="FFFFFF"/>
        </w:rPr>
      </w:pPr>
      <w:r w:rsidRPr="00DC1227">
        <w:t>b</w:t>
      </w:r>
      <w:r>
        <w:t xml:space="preserve">) Update from Planning Enforcement on highlighted irregularities. </w:t>
      </w:r>
    </w:p>
    <w:p w14:paraId="2103FE99" w14:textId="0B93B6ED" w:rsidR="00BA13AB" w:rsidRDefault="00BA13AB" w:rsidP="00155EDA">
      <w:pPr>
        <w:rPr>
          <w:color w:val="000000" w:themeColor="text1"/>
        </w:rPr>
      </w:pPr>
      <w:r>
        <w:t>c</w:t>
      </w:r>
      <w:r w:rsidRPr="00873342">
        <w:rPr>
          <w:color w:val="000000" w:themeColor="text1"/>
        </w:rPr>
        <w:t xml:space="preserve">) Meadow Walk no through road signs for 5,7,9 Meadow Walk </w:t>
      </w:r>
      <w:r w:rsidR="00907F64">
        <w:rPr>
          <w:color w:val="000000" w:themeColor="text1"/>
        </w:rPr>
        <w:t xml:space="preserve">had been ordered by </w:t>
      </w:r>
      <w:r w:rsidR="00155EDA">
        <w:rPr>
          <w:color w:val="000000" w:themeColor="text1"/>
        </w:rPr>
        <w:t>T</w:t>
      </w:r>
      <w:r w:rsidR="00155EDA" w:rsidRPr="00155EDA">
        <w:rPr>
          <w:color w:val="000000" w:themeColor="text1"/>
        </w:rPr>
        <w:t>emporary Address Management Officer</w:t>
      </w:r>
      <w:r w:rsidR="00155EDA">
        <w:rPr>
          <w:color w:val="000000" w:themeColor="text1"/>
        </w:rPr>
        <w:t>,</w:t>
      </w:r>
      <w:r w:rsidR="001B5581">
        <w:rPr>
          <w:color w:val="000000" w:themeColor="text1"/>
        </w:rPr>
        <w:t xml:space="preserve"> </w:t>
      </w:r>
      <w:r w:rsidR="00155EDA">
        <w:rPr>
          <w:color w:val="000000" w:themeColor="text1"/>
        </w:rPr>
        <w:t>Christopher Tweed on 16/11/21.</w:t>
      </w:r>
    </w:p>
    <w:p w14:paraId="0ABFE0C6" w14:textId="513F7FDE" w:rsidR="00155EDA" w:rsidRDefault="00EA25C3" w:rsidP="00155EDA">
      <w:pPr>
        <w:rPr>
          <w:bCs/>
        </w:rPr>
      </w:pPr>
      <w:r>
        <w:rPr>
          <w:shd w:val="clear" w:color="auto" w:fill="FFFFFF"/>
        </w:rPr>
        <w:t xml:space="preserve">d) </w:t>
      </w:r>
      <w:proofErr w:type="spellStart"/>
      <w:r w:rsidRPr="008A625C">
        <w:rPr>
          <w:bCs/>
        </w:rPr>
        <w:t>Pampisford</w:t>
      </w:r>
      <w:proofErr w:type="spellEnd"/>
      <w:r w:rsidRPr="008A625C">
        <w:rPr>
          <w:bCs/>
        </w:rPr>
        <w:t xml:space="preserve"> Road and C</w:t>
      </w:r>
      <w:r>
        <w:rPr>
          <w:bCs/>
        </w:rPr>
        <w:t>utting R</w:t>
      </w:r>
      <w:r w:rsidRPr="008A625C">
        <w:rPr>
          <w:bCs/>
        </w:rPr>
        <w:t>oad signs have fallen down.</w:t>
      </w:r>
    </w:p>
    <w:p w14:paraId="0C194B3B" w14:textId="4CEED180" w:rsidR="00EA25C3" w:rsidRDefault="009C2E19" w:rsidP="00155EDA">
      <w:pPr>
        <w:rPr>
          <w:rFonts w:ascii="OpenSans-webfont" w:hAnsi="OpenSans-webfont"/>
          <w:shd w:val="clear" w:color="auto" w:fill="FFFFFF"/>
        </w:rPr>
      </w:pPr>
      <w:r>
        <w:rPr>
          <w:shd w:val="clear" w:color="auto" w:fill="FFFFFF"/>
        </w:rPr>
        <w:t xml:space="preserve">e) </w:t>
      </w:r>
      <w:r w:rsidRPr="008A625C">
        <w:rPr>
          <w:rFonts w:ascii="OpenSans-webfont" w:hAnsi="OpenSans-webfont"/>
          <w:shd w:val="clear" w:color="auto" w:fill="FFFFFF"/>
        </w:rPr>
        <w:t xml:space="preserve">The footpath outside Morefield on the </w:t>
      </w:r>
      <w:proofErr w:type="spellStart"/>
      <w:r w:rsidRPr="008A625C">
        <w:rPr>
          <w:rFonts w:ascii="OpenSans-webfont" w:hAnsi="OpenSans-webfont"/>
          <w:shd w:val="clear" w:color="auto" w:fill="FFFFFF"/>
        </w:rPr>
        <w:t>Pampisford</w:t>
      </w:r>
      <w:proofErr w:type="spellEnd"/>
      <w:r w:rsidRPr="008A625C">
        <w:rPr>
          <w:rFonts w:ascii="OpenSans-webfont" w:hAnsi="OpenSans-webfont"/>
          <w:shd w:val="clear" w:color="auto" w:fill="FFFFFF"/>
        </w:rPr>
        <w:t xml:space="preserve"> is breaking up.</w:t>
      </w:r>
    </w:p>
    <w:p w14:paraId="00E80C32" w14:textId="77777777" w:rsidR="009C2E19" w:rsidRDefault="009C2E19" w:rsidP="00155EDA">
      <w:pPr>
        <w:rPr>
          <w:shd w:val="clear" w:color="auto" w:fill="FFFFFF"/>
        </w:rPr>
      </w:pPr>
    </w:p>
    <w:p w14:paraId="314AEFAD" w14:textId="6110D2EF" w:rsidR="00BA13AB" w:rsidRPr="00C82BFB" w:rsidRDefault="00BA13AB" w:rsidP="00BA13AB">
      <w:pPr>
        <w:pStyle w:val="Header"/>
        <w:tabs>
          <w:tab w:val="left" w:pos="720"/>
        </w:tabs>
        <w:overflowPunct/>
        <w:autoSpaceDE/>
        <w:adjustRightInd/>
        <w:rPr>
          <w:b/>
          <w:bCs/>
          <w:sz w:val="24"/>
          <w:szCs w:val="24"/>
        </w:rPr>
      </w:pPr>
      <w:r>
        <w:rPr>
          <w:b/>
          <w:bCs/>
          <w:sz w:val="24"/>
          <w:szCs w:val="24"/>
        </w:rPr>
        <w:t>1</w:t>
      </w:r>
      <w:r w:rsidR="00463EDA">
        <w:rPr>
          <w:b/>
          <w:bCs/>
          <w:sz w:val="24"/>
          <w:szCs w:val="24"/>
        </w:rPr>
        <w:t>55</w:t>
      </w:r>
      <w:r w:rsidRPr="00C82BFB">
        <w:rPr>
          <w:b/>
          <w:bCs/>
          <w:sz w:val="24"/>
          <w:szCs w:val="24"/>
        </w:rPr>
        <w:t xml:space="preserve">. PLANNING  </w:t>
      </w:r>
    </w:p>
    <w:p w14:paraId="22D98D40" w14:textId="161665CE" w:rsidR="00BA13AB" w:rsidRPr="000379C6" w:rsidRDefault="00BA13AB" w:rsidP="00BA13AB">
      <w:r w:rsidRPr="00155EDA">
        <w:t>a</w:t>
      </w:r>
      <w:r w:rsidRPr="000379C6">
        <w:t xml:space="preserve">) </w:t>
      </w:r>
      <w:r w:rsidR="00462E37" w:rsidRPr="000379C6">
        <w:t xml:space="preserve">Feedback on Planning Committee meeting </w:t>
      </w:r>
    </w:p>
    <w:p w14:paraId="220363F0" w14:textId="365CF683" w:rsidR="002E47E9" w:rsidRPr="000379C6" w:rsidRDefault="00BA13AB" w:rsidP="00155EDA">
      <w:pPr>
        <w:pStyle w:val="Header"/>
        <w:tabs>
          <w:tab w:val="left" w:pos="720"/>
        </w:tabs>
        <w:overflowPunct/>
        <w:autoSpaceDE/>
        <w:adjustRightInd/>
        <w:rPr>
          <w:sz w:val="24"/>
          <w:szCs w:val="24"/>
        </w:rPr>
      </w:pPr>
      <w:r w:rsidRPr="000379C6">
        <w:rPr>
          <w:sz w:val="24"/>
          <w:szCs w:val="24"/>
        </w:rPr>
        <w:t xml:space="preserve">b) </w:t>
      </w:r>
      <w:r w:rsidR="002E47E9" w:rsidRPr="000379C6">
        <w:rPr>
          <w:sz w:val="24"/>
          <w:szCs w:val="24"/>
        </w:rPr>
        <w:t>Applications to be considered:</w:t>
      </w:r>
    </w:p>
    <w:p w14:paraId="2769C4AD" w14:textId="1C81960E" w:rsidR="002E47E9" w:rsidRPr="000379C6" w:rsidRDefault="002E47E9" w:rsidP="00834BDB">
      <w:pPr>
        <w:pStyle w:val="Header"/>
        <w:numPr>
          <w:ilvl w:val="0"/>
          <w:numId w:val="5"/>
        </w:numPr>
        <w:tabs>
          <w:tab w:val="left" w:pos="720"/>
        </w:tabs>
        <w:overflowPunct/>
        <w:autoSpaceDE/>
        <w:adjustRightInd/>
        <w:rPr>
          <w:sz w:val="24"/>
          <w:szCs w:val="24"/>
        </w:rPr>
      </w:pPr>
      <w:r w:rsidRPr="000379C6">
        <w:rPr>
          <w:rFonts w:ascii="OpenSans-webfont" w:hAnsi="OpenSans-webfont"/>
          <w:shd w:val="clear" w:color="auto" w:fill="FFFFFF"/>
        </w:rPr>
        <w:t>22/00356/FUL</w:t>
      </w:r>
      <w:r w:rsidRPr="000379C6">
        <w:rPr>
          <w:rFonts w:ascii="OpenSans-webfont" w:hAnsi="OpenSans-webfont"/>
          <w:shd w:val="clear" w:color="auto" w:fill="FFFFFF"/>
        </w:rPr>
        <w:t xml:space="preserve"> - </w:t>
      </w:r>
      <w:r w:rsidRPr="000379C6">
        <w:rPr>
          <w:rFonts w:ascii="OpenSans-webfont" w:hAnsi="OpenSans-webfont"/>
          <w:shd w:val="clear" w:color="auto" w:fill="FFFFFF"/>
        </w:rPr>
        <w:t xml:space="preserve">Great Abington Primary </w:t>
      </w:r>
      <w:proofErr w:type="gramStart"/>
      <w:r w:rsidRPr="000379C6">
        <w:rPr>
          <w:rFonts w:ascii="OpenSans-webfont" w:hAnsi="OpenSans-webfont"/>
          <w:shd w:val="clear" w:color="auto" w:fill="FFFFFF"/>
        </w:rPr>
        <w:t>School </w:t>
      </w:r>
      <w:r w:rsidRPr="000379C6">
        <w:rPr>
          <w:rFonts w:ascii="OpenSans-webfont" w:hAnsi="OpenSans-webfont"/>
          <w:shd w:val="clear" w:color="auto" w:fill="FFFFFF"/>
        </w:rPr>
        <w:t xml:space="preserve"> -</w:t>
      </w:r>
      <w:proofErr w:type="gramEnd"/>
      <w:r w:rsidRPr="000379C6">
        <w:rPr>
          <w:rFonts w:ascii="OpenSans-webfont" w:hAnsi="OpenSans-webfont"/>
          <w:shd w:val="clear" w:color="auto" w:fill="FFFFFF"/>
        </w:rPr>
        <w:t xml:space="preserve"> </w:t>
      </w:r>
      <w:proofErr w:type="spellStart"/>
      <w:r w:rsidRPr="000379C6">
        <w:rPr>
          <w:rFonts w:ascii="OpenSans-webfont" w:hAnsi="OpenSans-webfont"/>
          <w:shd w:val="clear" w:color="auto" w:fill="FFFFFF"/>
        </w:rPr>
        <w:t>hange</w:t>
      </w:r>
      <w:proofErr w:type="spellEnd"/>
      <w:r w:rsidRPr="000379C6">
        <w:rPr>
          <w:rFonts w:ascii="OpenSans-webfont" w:hAnsi="OpenSans-webfont"/>
          <w:shd w:val="clear" w:color="auto" w:fill="FFFFFF"/>
        </w:rPr>
        <w:t xml:space="preserve"> of use from playing field to education to include the creation of a growing area, mini orchard and science/learning area.</w:t>
      </w:r>
    </w:p>
    <w:p w14:paraId="60B81AC3" w14:textId="01C45C38" w:rsidR="002E47E9" w:rsidRPr="000379C6" w:rsidRDefault="005049F5" w:rsidP="00834BDB">
      <w:pPr>
        <w:pStyle w:val="Header"/>
        <w:numPr>
          <w:ilvl w:val="0"/>
          <w:numId w:val="5"/>
        </w:numPr>
        <w:tabs>
          <w:tab w:val="left" w:pos="720"/>
        </w:tabs>
        <w:overflowPunct/>
        <w:autoSpaceDE/>
        <w:adjustRightInd/>
        <w:rPr>
          <w:sz w:val="24"/>
          <w:szCs w:val="24"/>
        </w:rPr>
      </w:pPr>
      <w:r w:rsidRPr="000379C6">
        <w:rPr>
          <w:rFonts w:ascii="OpenSans-webfont" w:hAnsi="OpenSans-webfont"/>
          <w:shd w:val="clear" w:color="auto" w:fill="FFFFFF"/>
        </w:rPr>
        <w:t>22/00553/FUL</w:t>
      </w:r>
      <w:r w:rsidRPr="000379C6">
        <w:rPr>
          <w:rFonts w:ascii="OpenSans-webfont" w:hAnsi="OpenSans-webfont"/>
          <w:shd w:val="clear" w:color="auto" w:fill="FFFFFF"/>
        </w:rPr>
        <w:t xml:space="preserve"> - </w:t>
      </w:r>
      <w:r w:rsidRPr="000379C6">
        <w:rPr>
          <w:rFonts w:ascii="OpenSans-webfont" w:hAnsi="OpenSans-webfont"/>
          <w:shd w:val="clear" w:color="auto" w:fill="FFFFFF"/>
        </w:rPr>
        <w:t>Land Adj To 100 High Street</w:t>
      </w:r>
      <w:r w:rsidRPr="000379C6">
        <w:rPr>
          <w:rFonts w:ascii="OpenSans-webfont" w:hAnsi="OpenSans-webfont"/>
          <w:shd w:val="clear" w:color="auto" w:fill="FFFFFF"/>
        </w:rPr>
        <w:t xml:space="preserve"> - </w:t>
      </w:r>
      <w:r w:rsidRPr="000379C6">
        <w:rPr>
          <w:rFonts w:ascii="OpenSans-webfont" w:hAnsi="OpenSans-webfont"/>
          <w:shd w:val="clear" w:color="auto" w:fill="FFFFFF"/>
        </w:rPr>
        <w:t xml:space="preserve">Demolition of garage and Sub division of plot and the erection of a </w:t>
      </w:r>
      <w:proofErr w:type="gramStart"/>
      <w:r w:rsidRPr="000379C6">
        <w:rPr>
          <w:rFonts w:ascii="OpenSans-webfont" w:hAnsi="OpenSans-webfont"/>
          <w:shd w:val="clear" w:color="auto" w:fill="FFFFFF"/>
        </w:rPr>
        <w:t xml:space="preserve">two </w:t>
      </w:r>
      <w:proofErr w:type="spellStart"/>
      <w:r w:rsidRPr="000379C6">
        <w:rPr>
          <w:rFonts w:ascii="OpenSans-webfont" w:hAnsi="OpenSans-webfont"/>
          <w:shd w:val="clear" w:color="auto" w:fill="FFFFFF"/>
        </w:rPr>
        <w:t>storey</w:t>
      </w:r>
      <w:proofErr w:type="spellEnd"/>
      <w:proofErr w:type="gramEnd"/>
      <w:r w:rsidRPr="000379C6">
        <w:rPr>
          <w:rFonts w:ascii="OpenSans-webfont" w:hAnsi="OpenSans-webfont"/>
          <w:shd w:val="clear" w:color="auto" w:fill="FFFFFF"/>
        </w:rPr>
        <w:t xml:space="preserve"> dwelling.</w:t>
      </w:r>
    </w:p>
    <w:p w14:paraId="7143C898" w14:textId="23D98358" w:rsidR="00D04175" w:rsidRPr="000379C6" w:rsidRDefault="00D04175" w:rsidP="00834BDB">
      <w:pPr>
        <w:pStyle w:val="Header"/>
        <w:numPr>
          <w:ilvl w:val="0"/>
          <w:numId w:val="5"/>
        </w:numPr>
        <w:tabs>
          <w:tab w:val="left" w:pos="720"/>
        </w:tabs>
        <w:overflowPunct/>
        <w:autoSpaceDE/>
        <w:adjustRightInd/>
        <w:rPr>
          <w:rFonts w:ascii="OpenSans-webfont" w:hAnsi="OpenSans-webfont"/>
          <w:shd w:val="clear" w:color="auto" w:fill="FFFFFF"/>
        </w:rPr>
      </w:pPr>
      <w:r w:rsidRPr="000379C6">
        <w:rPr>
          <w:rFonts w:ascii="OpenSans-webfont" w:hAnsi="OpenSans-webfont"/>
          <w:shd w:val="clear" w:color="auto" w:fill="FFFFFF"/>
          <w:lang w:val="en-GB"/>
        </w:rPr>
        <w:t>22/00320/FUL</w:t>
      </w:r>
      <w:r w:rsidRPr="000379C6">
        <w:rPr>
          <w:rFonts w:ascii="OpenSans-webfont" w:hAnsi="OpenSans-webfont"/>
          <w:shd w:val="clear" w:color="auto" w:fill="FFFFFF"/>
          <w:lang w:val="en-GB"/>
        </w:rPr>
        <w:t xml:space="preserve"> - </w:t>
      </w:r>
      <w:proofErr w:type="spellStart"/>
      <w:r w:rsidRPr="000379C6">
        <w:rPr>
          <w:rFonts w:ascii="OpenSans-webfont" w:hAnsi="OpenSans-webfont"/>
          <w:shd w:val="clear" w:color="auto" w:fill="FFFFFF"/>
        </w:rPr>
        <w:t>llumina</w:t>
      </w:r>
      <w:proofErr w:type="spellEnd"/>
      <w:r w:rsidRPr="000379C6">
        <w:rPr>
          <w:rFonts w:ascii="OpenSans-webfont" w:hAnsi="OpenSans-webfont"/>
          <w:shd w:val="clear" w:color="auto" w:fill="FFFFFF"/>
        </w:rPr>
        <w:t xml:space="preserve"> Centre </w:t>
      </w:r>
      <w:proofErr w:type="spellStart"/>
      <w:r w:rsidRPr="000379C6">
        <w:rPr>
          <w:rFonts w:ascii="OpenSans-webfont" w:hAnsi="OpenSans-webfont"/>
          <w:shd w:val="clear" w:color="auto" w:fill="FFFFFF"/>
        </w:rPr>
        <w:t>Granta</w:t>
      </w:r>
      <w:proofErr w:type="spellEnd"/>
      <w:r w:rsidRPr="000379C6">
        <w:rPr>
          <w:rFonts w:ascii="OpenSans-webfont" w:hAnsi="OpenSans-webfont"/>
          <w:shd w:val="clear" w:color="auto" w:fill="FFFFFF"/>
        </w:rPr>
        <w:t xml:space="preserve"> Park</w:t>
      </w:r>
      <w:r w:rsidRPr="000379C6">
        <w:rPr>
          <w:rFonts w:ascii="OpenSans-webfont" w:hAnsi="OpenSans-webfont"/>
          <w:shd w:val="clear" w:color="auto" w:fill="FFFFFF"/>
        </w:rPr>
        <w:t xml:space="preserve"> - </w:t>
      </w:r>
      <w:proofErr w:type="gramStart"/>
      <w:r w:rsidRPr="000379C6">
        <w:rPr>
          <w:rFonts w:ascii="OpenSans-webfont" w:hAnsi="OpenSans-webfont"/>
          <w:shd w:val="clear" w:color="auto" w:fill="FFFFFF"/>
        </w:rPr>
        <w:t>t</w:t>
      </w:r>
      <w:r w:rsidRPr="000379C6">
        <w:rPr>
          <w:rFonts w:ascii="OpenSans-webfont" w:hAnsi="OpenSans-webfont"/>
          <w:shd w:val="clear" w:color="auto" w:fill="FFFFFF"/>
          <w:lang w:val="en-GB"/>
        </w:rPr>
        <w:t>wo part</w:t>
      </w:r>
      <w:proofErr w:type="gramEnd"/>
      <w:r w:rsidRPr="000379C6">
        <w:rPr>
          <w:rFonts w:ascii="OpenSans-webfont" w:hAnsi="OpenSans-webfont"/>
          <w:shd w:val="clear" w:color="auto" w:fill="FFFFFF"/>
          <w:lang w:val="en-GB"/>
        </w:rPr>
        <w:t xml:space="preserve"> external roof modification and minor new works to external area of site to include 1. Modification to existing external storage compound by way of the addition of a canopy roof with metal deck and 2. New 4 seasons shelter constructed of 4 module </w:t>
      </w:r>
      <w:proofErr w:type="gramStart"/>
      <w:r w:rsidRPr="000379C6">
        <w:rPr>
          <w:rFonts w:ascii="OpenSans-webfont" w:hAnsi="OpenSans-webfont"/>
          <w:shd w:val="clear" w:color="auto" w:fill="FFFFFF"/>
          <w:lang w:val="en-GB"/>
        </w:rPr>
        <w:t>pergola</w:t>
      </w:r>
      <w:proofErr w:type="gramEnd"/>
      <w:r w:rsidRPr="000379C6">
        <w:rPr>
          <w:rFonts w:ascii="OpenSans-webfont" w:hAnsi="OpenSans-webfont"/>
          <w:shd w:val="clear" w:color="auto" w:fill="FFFFFF"/>
          <w:lang w:val="en-GB"/>
        </w:rPr>
        <w:t xml:space="preserve"> with retractable roof system and folding glass screen walls, and a decorative bamboo coloured roof canopy.</w:t>
      </w:r>
    </w:p>
    <w:p w14:paraId="6284F048" w14:textId="507354BF" w:rsidR="00BA13AB" w:rsidRPr="000379C6" w:rsidRDefault="002E47E9" w:rsidP="00155EDA">
      <w:pPr>
        <w:pStyle w:val="Header"/>
        <w:tabs>
          <w:tab w:val="left" w:pos="720"/>
        </w:tabs>
        <w:overflowPunct/>
        <w:autoSpaceDE/>
        <w:adjustRightInd/>
        <w:rPr>
          <w:rFonts w:ascii="OpenSans-webfont" w:hAnsi="OpenSans-webfont"/>
          <w:shd w:val="clear" w:color="auto" w:fill="FFFFFF"/>
        </w:rPr>
      </w:pPr>
      <w:r w:rsidRPr="000379C6">
        <w:rPr>
          <w:sz w:val="24"/>
          <w:szCs w:val="24"/>
        </w:rPr>
        <w:t xml:space="preserve">c) </w:t>
      </w:r>
      <w:r w:rsidR="00BA13AB" w:rsidRPr="000379C6">
        <w:rPr>
          <w:rFonts w:ascii="OpenSans-webfont" w:hAnsi="OpenSans-webfont"/>
          <w:shd w:val="clear" w:color="auto" w:fill="FFFFFF"/>
        </w:rPr>
        <w:t>Planning application considered since last meeting on separate sheet</w:t>
      </w:r>
    </w:p>
    <w:p w14:paraId="2102DA37" w14:textId="77777777" w:rsidR="00BA13AB" w:rsidRPr="000379C6" w:rsidRDefault="00BA13AB" w:rsidP="00BA13AB">
      <w:pPr>
        <w:rPr>
          <w:b/>
        </w:rPr>
      </w:pPr>
    </w:p>
    <w:p w14:paraId="057A4494" w14:textId="13B15E5A" w:rsidR="00BA13AB" w:rsidRPr="000379C6" w:rsidRDefault="00BA13AB" w:rsidP="00BA13AB">
      <w:pPr>
        <w:rPr>
          <w:b/>
        </w:rPr>
      </w:pPr>
      <w:r w:rsidRPr="000379C6">
        <w:rPr>
          <w:b/>
        </w:rPr>
        <w:t>1</w:t>
      </w:r>
      <w:r w:rsidR="00463EDA" w:rsidRPr="000379C6">
        <w:rPr>
          <w:b/>
        </w:rPr>
        <w:t>56</w:t>
      </w:r>
      <w:r w:rsidRPr="000379C6">
        <w:rPr>
          <w:b/>
        </w:rPr>
        <w:t>. FINANCE</w:t>
      </w:r>
    </w:p>
    <w:p w14:paraId="3EA59804" w14:textId="77777777" w:rsidR="00BA13AB" w:rsidRPr="00356C49" w:rsidRDefault="00BA13AB" w:rsidP="00BA13AB">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Authorisation of the payments in the table below. </w:t>
      </w:r>
    </w:p>
    <w:p w14:paraId="71C59868" w14:textId="77777777" w:rsidR="00BA13AB" w:rsidRPr="00356C49" w:rsidRDefault="00BA13AB" w:rsidP="00BA13AB">
      <w:pPr>
        <w:rPr>
          <w:b/>
        </w:rPr>
      </w:pPr>
    </w:p>
    <w:p w14:paraId="4474CE82" w14:textId="77777777" w:rsidR="00BA13AB" w:rsidRPr="001B5581" w:rsidRDefault="00BA13AB" w:rsidP="00BA13AB">
      <w:pPr>
        <w:rPr>
          <w:b/>
        </w:rPr>
      </w:pPr>
      <w:r w:rsidRPr="001B5581">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1B5581" w:rsidRPr="001B5581" w14:paraId="0A1C1A55"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7777777" w:rsidR="00BA13AB" w:rsidRPr="001B5581" w:rsidRDefault="00BA13AB" w:rsidP="00BA13AB">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79AA6983" w:rsidR="00BA13AB" w:rsidRPr="001B5581" w:rsidRDefault="00454691" w:rsidP="00BA13AB">
            <w:pPr>
              <w:rPr>
                <w:sz w:val="20"/>
                <w:szCs w:val="20"/>
              </w:rPr>
            </w:pPr>
            <w:r>
              <w:rPr>
                <w:sz w:val="20"/>
                <w:szCs w:val="20"/>
              </w:rPr>
              <w:t xml:space="preserve">Zurich Insurance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2352C9F1" w:rsidR="00BA13AB" w:rsidRPr="001B5581" w:rsidRDefault="00AC0FF7" w:rsidP="00BA13AB">
            <w:pPr>
              <w:pStyle w:val="Header"/>
              <w:tabs>
                <w:tab w:val="left" w:pos="720"/>
              </w:tabs>
            </w:pPr>
            <w:r w:rsidRPr="001B5581">
              <w:t>C</w:t>
            </w:r>
            <w:r w:rsidR="00454691">
              <w:t>ouncil insurance</w:t>
            </w:r>
            <w:r w:rsidRPr="001B558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21ADF0FB" w:rsidR="00BA13AB" w:rsidRPr="001B5581" w:rsidRDefault="00BA13AB" w:rsidP="00BA13AB">
            <w:pPr>
              <w:pStyle w:val="Header"/>
              <w:tabs>
                <w:tab w:val="left" w:pos="720"/>
              </w:tabs>
              <w:jc w:val="both"/>
              <w:rPr>
                <w:sz w:val="24"/>
                <w:szCs w:val="24"/>
              </w:rPr>
            </w:pPr>
            <w:r w:rsidRPr="001B5581">
              <w:rPr>
                <w:sz w:val="24"/>
                <w:szCs w:val="24"/>
              </w:rPr>
              <w:t>£</w:t>
            </w:r>
            <w:r w:rsidR="00454691">
              <w:rPr>
                <w:sz w:val="24"/>
                <w:szCs w:val="24"/>
              </w:rPr>
              <w:t>519.96</w:t>
            </w:r>
          </w:p>
        </w:tc>
      </w:tr>
      <w:tr w:rsidR="001B5581" w:rsidRPr="001B5581" w14:paraId="4D92704A"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1B5581" w:rsidRDefault="00BA13AB" w:rsidP="00BA13AB">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1B5581" w:rsidRDefault="00BA13AB" w:rsidP="00BA13AB">
            <w:pPr>
              <w:rPr>
                <w:sz w:val="20"/>
                <w:szCs w:val="20"/>
              </w:rPr>
            </w:pPr>
            <w:r w:rsidRPr="001B5581">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14B083B8" w:rsidR="00BA13AB" w:rsidRPr="001B5581" w:rsidRDefault="00BA13AB" w:rsidP="00DA7FA9">
            <w:pPr>
              <w:pStyle w:val="Header"/>
              <w:tabs>
                <w:tab w:val="left" w:pos="720"/>
              </w:tabs>
              <w:spacing w:before="240"/>
              <w:rPr>
                <w:sz w:val="18"/>
                <w:szCs w:val="18"/>
              </w:rPr>
            </w:pPr>
            <w:r w:rsidRPr="001B5581">
              <w:rPr>
                <w:sz w:val="18"/>
                <w:szCs w:val="18"/>
              </w:rPr>
              <w:t xml:space="preserve">Pay for </w:t>
            </w:r>
            <w:r w:rsidR="00804D8D">
              <w:rPr>
                <w:sz w:val="18"/>
                <w:szCs w:val="18"/>
              </w:rPr>
              <w:t xml:space="preserve">February (plus 6 </w:t>
            </w:r>
            <w:proofErr w:type="spellStart"/>
            <w:r w:rsidR="00804D8D">
              <w:rPr>
                <w:sz w:val="18"/>
                <w:szCs w:val="18"/>
              </w:rPr>
              <w:t>hr</w:t>
            </w:r>
            <w:proofErr w:type="spellEnd"/>
            <w:r w:rsidR="00804D8D">
              <w:rPr>
                <w:sz w:val="18"/>
                <w:szCs w:val="18"/>
              </w:rPr>
              <w:t xml:space="preserve"> o/t) and March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7E5C8EE9" w:rsidR="00BA13AB" w:rsidRPr="001B5581" w:rsidRDefault="00BA13AB" w:rsidP="00BA13AB">
            <w:pPr>
              <w:pStyle w:val="Header"/>
              <w:tabs>
                <w:tab w:val="left" w:pos="720"/>
              </w:tabs>
              <w:jc w:val="both"/>
              <w:rPr>
                <w:sz w:val="24"/>
                <w:szCs w:val="24"/>
              </w:rPr>
            </w:pPr>
            <w:r w:rsidRPr="001B5581">
              <w:rPr>
                <w:sz w:val="24"/>
                <w:szCs w:val="24"/>
              </w:rPr>
              <w:t>£</w:t>
            </w:r>
            <w:r w:rsidR="00595C5B" w:rsidRPr="001B5581">
              <w:rPr>
                <w:sz w:val="24"/>
                <w:szCs w:val="24"/>
              </w:rPr>
              <w:t>5</w:t>
            </w:r>
            <w:r w:rsidR="00804D8D">
              <w:rPr>
                <w:sz w:val="24"/>
                <w:szCs w:val="24"/>
              </w:rPr>
              <w:t>03.88</w:t>
            </w:r>
          </w:p>
        </w:tc>
      </w:tr>
      <w:tr w:rsidR="001B5581" w:rsidRPr="001B5581" w14:paraId="2B6FF1CF"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1B5581" w:rsidRDefault="00BA13AB" w:rsidP="00BA13AB">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1B5581" w:rsidRDefault="00BA13AB" w:rsidP="00BA13AB">
            <w:pPr>
              <w:rPr>
                <w:sz w:val="20"/>
                <w:szCs w:val="20"/>
              </w:rPr>
            </w:pPr>
            <w:r w:rsidRPr="001B5581">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3B61EDA0" w:rsidR="00BA13AB" w:rsidRPr="001B5581" w:rsidRDefault="00BA13AB" w:rsidP="00BA13AB">
            <w:pPr>
              <w:pStyle w:val="Header"/>
              <w:tabs>
                <w:tab w:val="left" w:pos="720"/>
              </w:tabs>
            </w:pPr>
            <w:r w:rsidRPr="001B5581">
              <w:t xml:space="preserve">Tax </w:t>
            </w:r>
            <w:r w:rsidRPr="001B5581">
              <w:rPr>
                <w:lang w:val="en-GB"/>
              </w:rPr>
              <w:t xml:space="preserve">for </w:t>
            </w:r>
            <w:r w:rsidR="00804D8D">
              <w:rPr>
                <w:lang w:val="en-GB"/>
              </w:rPr>
              <w:t>February and March</w:t>
            </w:r>
            <w:r w:rsidRPr="001B5581">
              <w:rPr>
                <w:lang w:val="en-GB"/>
              </w:rPr>
              <w:t xml:space="preserve"> </w:t>
            </w:r>
            <w:r w:rsidRPr="001B558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74376450" w:rsidR="00BA13AB" w:rsidRPr="001B5581" w:rsidRDefault="00BA13AB" w:rsidP="00BA13AB">
            <w:pPr>
              <w:pStyle w:val="Header"/>
              <w:tabs>
                <w:tab w:val="left" w:pos="720"/>
              </w:tabs>
              <w:jc w:val="both"/>
              <w:rPr>
                <w:sz w:val="24"/>
                <w:szCs w:val="24"/>
              </w:rPr>
            </w:pPr>
            <w:r w:rsidRPr="001B5581">
              <w:rPr>
                <w:sz w:val="24"/>
                <w:szCs w:val="24"/>
              </w:rPr>
              <w:t>£1</w:t>
            </w:r>
            <w:r w:rsidR="00804D8D">
              <w:rPr>
                <w:sz w:val="24"/>
                <w:szCs w:val="24"/>
              </w:rPr>
              <w:t>26.00</w:t>
            </w:r>
          </w:p>
        </w:tc>
      </w:tr>
      <w:tr w:rsidR="001B5581" w:rsidRPr="001B5581" w14:paraId="449C9AE6"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4FCB" w14:textId="77777777" w:rsidR="00BA13AB" w:rsidRPr="001B5581" w:rsidRDefault="00BA13AB" w:rsidP="00BA13AB">
            <w:pPr>
              <w:rPr>
                <w:sz w:val="20"/>
                <w:szCs w:val="20"/>
              </w:rPr>
            </w:pPr>
            <w:r w:rsidRPr="001B5581">
              <w:rPr>
                <w:sz w:val="20"/>
                <w:szCs w:val="20"/>
              </w:rPr>
              <w:lastRenderedPageBreak/>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DE10" w14:textId="7B155F17" w:rsidR="00BA13AB" w:rsidRPr="001B5581" w:rsidRDefault="008B210E" w:rsidP="00BA13AB">
            <w:pPr>
              <w:rPr>
                <w:sz w:val="20"/>
                <w:szCs w:val="20"/>
              </w:rPr>
            </w:pPr>
            <w:r>
              <w:rPr>
                <w:sz w:val="20"/>
                <w:szCs w:val="20"/>
              </w:rPr>
              <w:t>CAPALC</w:t>
            </w:r>
            <w:r w:rsidR="00BA13AB" w:rsidRPr="001B5581">
              <w:rPr>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D1F3" w14:textId="52625A10" w:rsidR="00BA13AB" w:rsidRPr="001B5581" w:rsidRDefault="008B210E" w:rsidP="00BA13AB">
            <w:pPr>
              <w:pStyle w:val="Header"/>
              <w:tabs>
                <w:tab w:val="left" w:pos="720"/>
              </w:tabs>
            </w:pPr>
            <w:r>
              <w:t>Annual membership</w:t>
            </w:r>
            <w:r w:rsidR="007255C3">
              <w:t>- £383.72 or £433.72 with data protection officer membership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16DB" w14:textId="48B1537F" w:rsidR="00BA13AB" w:rsidRPr="001B5581" w:rsidRDefault="00BA13AB" w:rsidP="00BA13AB">
            <w:pPr>
              <w:pStyle w:val="Header"/>
              <w:tabs>
                <w:tab w:val="left" w:pos="720"/>
              </w:tabs>
              <w:jc w:val="both"/>
              <w:rPr>
                <w:sz w:val="24"/>
                <w:szCs w:val="24"/>
              </w:rPr>
            </w:pPr>
            <w:r w:rsidRPr="001B5581">
              <w:rPr>
                <w:sz w:val="24"/>
                <w:szCs w:val="24"/>
              </w:rPr>
              <w:t>£</w:t>
            </w:r>
            <w:r w:rsidR="007255C3">
              <w:rPr>
                <w:sz w:val="24"/>
                <w:szCs w:val="24"/>
              </w:rPr>
              <w:t>383.72</w:t>
            </w:r>
          </w:p>
        </w:tc>
      </w:tr>
      <w:tr w:rsidR="001B5581" w:rsidRPr="001B5581" w14:paraId="3B83B25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8B7" w14:textId="77777777" w:rsidR="00BA13AB" w:rsidRPr="001B5581" w:rsidRDefault="00BA13AB" w:rsidP="00BA13AB">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622E" w14:textId="39B99559" w:rsidR="00BA13AB" w:rsidRPr="001B5581" w:rsidRDefault="0037202B" w:rsidP="00BA13AB">
            <w:pPr>
              <w:rPr>
                <w:sz w:val="20"/>
                <w:szCs w:val="20"/>
              </w:rPr>
            </w:pPr>
            <w:r>
              <w:rPr>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666A" w14:textId="0E64F9A1" w:rsidR="00BA13AB" w:rsidRPr="001B5581" w:rsidRDefault="0037202B" w:rsidP="00BA13AB">
            <w:pPr>
              <w:pStyle w:val="Header"/>
              <w:tabs>
                <w:tab w:val="left" w:pos="720"/>
              </w:tabs>
            </w:pPr>
            <w:r>
              <w:t xml:space="preserve">Section 106 funds for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B2F8" w14:textId="4280D742" w:rsidR="00BA13AB" w:rsidRPr="001B5581" w:rsidRDefault="00343717" w:rsidP="00BA13AB">
            <w:pPr>
              <w:pStyle w:val="Header"/>
              <w:tabs>
                <w:tab w:val="left" w:pos="720"/>
              </w:tabs>
              <w:jc w:val="both"/>
              <w:rPr>
                <w:sz w:val="24"/>
                <w:szCs w:val="24"/>
              </w:rPr>
            </w:pPr>
            <w:r w:rsidRPr="001B5581">
              <w:rPr>
                <w:sz w:val="24"/>
                <w:szCs w:val="24"/>
                <w:lang w:val="en-GB"/>
              </w:rPr>
              <w:t>£</w:t>
            </w:r>
          </w:p>
        </w:tc>
      </w:tr>
      <w:tr w:rsidR="001B5581" w:rsidRPr="001B5581" w14:paraId="33E5311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2ADE" w14:textId="77777777" w:rsidR="00BA13AB" w:rsidRPr="001B5581" w:rsidRDefault="00BA13AB" w:rsidP="00BA13AB">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7060" w14:textId="312B6003" w:rsidR="00BA13AB" w:rsidRPr="001B5581" w:rsidRDefault="0037202B" w:rsidP="00BA13AB">
            <w:pPr>
              <w:rPr>
                <w:sz w:val="20"/>
                <w:szCs w:val="20"/>
              </w:rPr>
            </w:pPr>
            <w:r>
              <w:rPr>
                <w:sz w:val="20"/>
                <w:szCs w:val="20"/>
              </w:rPr>
              <w:t>Fenland Leisure Products/On line Play Equipment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D1AA" w14:textId="5027B7F0" w:rsidR="00BA13AB" w:rsidRPr="001B5581" w:rsidRDefault="0037202B" w:rsidP="00BA13AB">
            <w:pPr>
              <w:pStyle w:val="Header"/>
              <w:tabs>
                <w:tab w:val="left" w:pos="720"/>
              </w:tabs>
            </w:pPr>
            <w:r>
              <w:t xml:space="preserve">Pump Track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48D7" w14:textId="428B1B8C" w:rsidR="00BA13AB" w:rsidRPr="001B5581" w:rsidRDefault="00BA13AB" w:rsidP="00BA13AB">
            <w:pPr>
              <w:pStyle w:val="Header"/>
              <w:tabs>
                <w:tab w:val="left" w:pos="720"/>
              </w:tabs>
              <w:jc w:val="both"/>
              <w:rPr>
                <w:sz w:val="24"/>
                <w:szCs w:val="24"/>
              </w:rPr>
            </w:pPr>
            <w:r w:rsidRPr="001B5581">
              <w:rPr>
                <w:sz w:val="24"/>
                <w:szCs w:val="24"/>
              </w:rPr>
              <w:t>£</w:t>
            </w:r>
          </w:p>
        </w:tc>
      </w:tr>
    </w:tbl>
    <w:p w14:paraId="7AD9AC1C" w14:textId="77777777" w:rsidR="00BA13AB" w:rsidRPr="001B5581" w:rsidRDefault="00BA13AB" w:rsidP="00BA13AB">
      <w:pPr>
        <w:rPr>
          <w:bCs/>
        </w:rPr>
      </w:pPr>
    </w:p>
    <w:p w14:paraId="0BACA1B7" w14:textId="77777777" w:rsidR="00BA13AB" w:rsidRPr="001B5581" w:rsidRDefault="00BA13AB" w:rsidP="00BA13AB">
      <w:r w:rsidRPr="001B5581">
        <w:rPr>
          <w:bCs/>
        </w:rPr>
        <w:t>b) Transfer of memory stick to Chairman.</w:t>
      </w:r>
    </w:p>
    <w:p w14:paraId="406F2508" w14:textId="77777777" w:rsidR="007C776F" w:rsidRDefault="00BA13AB" w:rsidP="00BA13AB">
      <w:pPr>
        <w:rPr>
          <w:bCs/>
        </w:rPr>
      </w:pPr>
      <w:r w:rsidRPr="001B5581">
        <w:rPr>
          <w:bCs/>
        </w:rPr>
        <w:t xml:space="preserve">c) </w:t>
      </w:r>
      <w:proofErr w:type="gramStart"/>
      <w:r w:rsidRPr="001B5581">
        <w:rPr>
          <w:bCs/>
        </w:rPr>
        <w:t>Income :</w:t>
      </w:r>
      <w:proofErr w:type="gramEnd"/>
      <w:r w:rsidRPr="001B5581">
        <w:rPr>
          <w:bCs/>
        </w:rPr>
        <w:t xml:space="preserve"> </w:t>
      </w:r>
      <w:r w:rsidR="007C776F">
        <w:rPr>
          <w:bCs/>
        </w:rPr>
        <w:t>none but expecting grass rebate and VAT reclaimed by year end.</w:t>
      </w:r>
    </w:p>
    <w:p w14:paraId="61138523" w14:textId="3D41CD64" w:rsidR="00BA13AB" w:rsidRDefault="00BA13AB" w:rsidP="00BA13AB">
      <w:pPr>
        <w:rPr>
          <w:bCs/>
        </w:rPr>
      </w:pPr>
      <w:r>
        <w:rPr>
          <w:bCs/>
        </w:rPr>
        <w:t xml:space="preserve">d) Request from Institute for Section 106 funds </w:t>
      </w:r>
      <w:r w:rsidR="00210256" w:rsidRPr="00210256">
        <w:rPr>
          <w:bCs/>
        </w:rPr>
        <w:t>£23,139.28</w:t>
      </w:r>
      <w:r w:rsidR="00210256">
        <w:rPr>
          <w:bCs/>
        </w:rPr>
        <w:t xml:space="preserve"> t</w:t>
      </w:r>
      <w:r>
        <w:rPr>
          <w:bCs/>
        </w:rPr>
        <w:t>o install a larger extractor in the changing room, improve room ventilation, make good the walls and redecorate the changing rooms.</w:t>
      </w:r>
      <w:r w:rsidR="00217E5D">
        <w:rPr>
          <w:bCs/>
        </w:rPr>
        <w:t xml:space="preserve"> </w:t>
      </w:r>
    </w:p>
    <w:p w14:paraId="44E77DDC" w14:textId="3208967C" w:rsidR="00BA13AB" w:rsidRDefault="00210256" w:rsidP="00BA13AB">
      <w:pPr>
        <w:shd w:val="clear" w:color="auto" w:fill="FFFFFF"/>
        <w:rPr>
          <w:bCs/>
        </w:rPr>
      </w:pPr>
      <w:r>
        <w:rPr>
          <w:bCs/>
        </w:rPr>
        <w:t>e</w:t>
      </w:r>
      <w:r w:rsidR="00BA13AB">
        <w:rPr>
          <w:bCs/>
        </w:rPr>
        <w:t xml:space="preserve">) Clerk worked </w:t>
      </w:r>
      <w:r>
        <w:rPr>
          <w:bCs/>
        </w:rPr>
        <w:t xml:space="preserve">6 </w:t>
      </w:r>
      <w:r w:rsidR="00BA13AB">
        <w:rPr>
          <w:bCs/>
        </w:rPr>
        <w:t xml:space="preserve">extra hours during </w:t>
      </w:r>
      <w:r>
        <w:rPr>
          <w:bCs/>
        </w:rPr>
        <w:t>February.</w:t>
      </w:r>
    </w:p>
    <w:p w14:paraId="7FD43B35" w14:textId="39FD996F" w:rsidR="00BA13AB" w:rsidRDefault="00210256" w:rsidP="00BA13AB">
      <w:pPr>
        <w:shd w:val="clear" w:color="auto" w:fill="FFFFFF"/>
        <w:rPr>
          <w:rFonts w:ascii="OpenSans-webfont" w:hAnsi="OpenSans-webfont"/>
          <w:color w:val="333333"/>
        </w:rPr>
      </w:pPr>
      <w:r>
        <w:rPr>
          <w:bCs/>
        </w:rPr>
        <w:t>f</w:t>
      </w:r>
      <w:r w:rsidR="00BA13AB">
        <w:rPr>
          <w:bCs/>
        </w:rPr>
        <w:t>) Bank Reconciliation</w:t>
      </w:r>
      <w:r>
        <w:rPr>
          <w:bCs/>
        </w:rPr>
        <w:t xml:space="preserve"> and budget vs year to date to 28/02/22 </w:t>
      </w:r>
      <w:r w:rsidR="00BA13AB">
        <w:rPr>
          <w:bCs/>
        </w:rPr>
        <w:t>- circulated</w:t>
      </w:r>
    </w:p>
    <w:p w14:paraId="0BF05BBD" w14:textId="2094EF86" w:rsidR="00BA13AB" w:rsidRPr="00217E5D" w:rsidRDefault="00210256" w:rsidP="00BA13AB">
      <w:pPr>
        <w:rPr>
          <w:bCs/>
          <w:color w:val="FF0000"/>
        </w:rPr>
      </w:pPr>
      <w:r>
        <w:rPr>
          <w:bCs/>
        </w:rPr>
        <w:t>g</w:t>
      </w:r>
      <w:r w:rsidR="00BA13AB" w:rsidRPr="00F31FB1">
        <w:rPr>
          <w:bCs/>
        </w:rPr>
        <w:t xml:space="preserve">) </w:t>
      </w:r>
      <w:r w:rsidR="00873B3E">
        <w:rPr>
          <w:bCs/>
        </w:rPr>
        <w:t xml:space="preserve">Council to authorise </w:t>
      </w:r>
      <w:r w:rsidR="00873B3E">
        <w:rPr>
          <w:rFonts w:ascii="OpenSans-webfont" w:hAnsi="OpenSans-webfont"/>
          <w:color w:val="333333"/>
          <w:shd w:val="clear" w:color="auto" w:fill="FFFFFF"/>
        </w:rPr>
        <w:t xml:space="preserve">approval of payment to </w:t>
      </w:r>
      <w:proofErr w:type="spellStart"/>
      <w:r w:rsidR="00873B3E">
        <w:rPr>
          <w:rFonts w:ascii="OpenSans-webfont" w:hAnsi="OpenSans-webfont"/>
          <w:color w:val="333333"/>
          <w:shd w:val="clear" w:color="auto" w:fill="FFFFFF"/>
        </w:rPr>
        <w:t>Conservefor</w:t>
      </w:r>
      <w:proofErr w:type="spellEnd"/>
      <w:r w:rsidR="00873B3E">
        <w:rPr>
          <w:rFonts w:ascii="OpenSans-webfont" w:hAnsi="OpenSans-webfont"/>
          <w:color w:val="333333"/>
          <w:shd w:val="clear" w:color="auto" w:fill="FFFFFF"/>
        </w:rPr>
        <w:t xml:space="preserve"> for the pump track construction </w:t>
      </w:r>
    </w:p>
    <w:p w14:paraId="41DE7BEC" w14:textId="4B84B780" w:rsidR="00F23F62" w:rsidRPr="00557511" w:rsidRDefault="00210256" w:rsidP="00F23F62">
      <w:pPr>
        <w:rPr>
          <w:bCs/>
        </w:rPr>
      </w:pPr>
      <w:r w:rsidRPr="00557511">
        <w:rPr>
          <w:bCs/>
        </w:rPr>
        <w:t xml:space="preserve">h) </w:t>
      </w:r>
      <w:r w:rsidR="00F23F62" w:rsidRPr="00557511">
        <w:rPr>
          <w:bCs/>
        </w:rPr>
        <w:t xml:space="preserve">Request for small donation to Primary School </w:t>
      </w:r>
      <w:r w:rsidR="00F23F62" w:rsidRPr="00557511">
        <w:rPr>
          <w:rFonts w:ascii="OpenSans-webfont" w:hAnsi="OpenSans-webfont"/>
          <w:bCs/>
        </w:rPr>
        <w:t>outside project.</w:t>
      </w:r>
    </w:p>
    <w:p w14:paraId="01961B85" w14:textId="212F1CF9" w:rsidR="00F23F62" w:rsidRPr="00557511" w:rsidRDefault="00210256" w:rsidP="00F23F62">
      <w:pPr>
        <w:rPr>
          <w:bCs/>
        </w:rPr>
      </w:pPr>
      <w:proofErr w:type="spellStart"/>
      <w:r w:rsidRPr="00557511">
        <w:rPr>
          <w:bCs/>
        </w:rPr>
        <w:t>i</w:t>
      </w:r>
      <w:proofErr w:type="spellEnd"/>
      <w:r w:rsidRPr="00557511">
        <w:rPr>
          <w:bCs/>
        </w:rPr>
        <w:t xml:space="preserve">) </w:t>
      </w:r>
      <w:r w:rsidR="00F23F62" w:rsidRPr="00557511">
        <w:rPr>
          <w:bCs/>
        </w:rPr>
        <w:t xml:space="preserve">Review </w:t>
      </w:r>
      <w:r w:rsidRPr="00557511">
        <w:rPr>
          <w:bCs/>
        </w:rPr>
        <w:t xml:space="preserve">council’s </w:t>
      </w:r>
      <w:r w:rsidR="00F23F62" w:rsidRPr="00557511">
        <w:rPr>
          <w:bCs/>
        </w:rPr>
        <w:t>financial security</w:t>
      </w:r>
    </w:p>
    <w:p w14:paraId="49BD9AA0" w14:textId="2286AD50" w:rsidR="00BA13AB" w:rsidRDefault="009A7C1D" w:rsidP="00BA13AB">
      <w:pPr>
        <w:rPr>
          <w:bCs/>
        </w:rPr>
      </w:pPr>
      <w:r>
        <w:rPr>
          <w:bCs/>
        </w:rPr>
        <w:t>k</w:t>
      </w:r>
      <w:r w:rsidR="00BA13AB" w:rsidRPr="00DD3264">
        <w:rPr>
          <w:bCs/>
        </w:rPr>
        <w:t>)</w:t>
      </w:r>
      <w:r w:rsidR="00BA13AB">
        <w:rPr>
          <w:bCs/>
        </w:rPr>
        <w:t xml:space="preserve"> Bank balances:</w:t>
      </w:r>
    </w:p>
    <w:p w14:paraId="3DC1F6CF" w14:textId="5E2B444C" w:rsidR="00210256" w:rsidRDefault="00210256" w:rsidP="00BA13AB">
      <w:pPr>
        <w:rPr>
          <w:bCs/>
        </w:rPr>
      </w:pPr>
      <w:r>
        <w:rPr>
          <w:bCs/>
        </w:rPr>
        <w:t xml:space="preserve">Note that no recent statements have been </w:t>
      </w:r>
      <w:r w:rsidR="009A7C1D">
        <w:rPr>
          <w:bCs/>
        </w:rPr>
        <w:t>sent by Barclays as there have been no transactions:</w:t>
      </w:r>
    </w:p>
    <w:p w14:paraId="3CE802D5" w14:textId="77777777" w:rsidR="009A7C1D" w:rsidRDefault="009A7C1D" w:rsidP="00BA13AB">
      <w:pPr>
        <w:rPr>
          <w:bCs/>
        </w:rPr>
      </w:pPr>
    </w:p>
    <w:p w14:paraId="09E1C91D" w14:textId="77465D82" w:rsidR="00BA13AB" w:rsidRPr="00A67DA1" w:rsidRDefault="00BA13AB" w:rsidP="00BA13AB">
      <w:pPr>
        <w:rPr>
          <w:b/>
        </w:rPr>
      </w:pPr>
      <w:r w:rsidRPr="00A67DA1">
        <w:rPr>
          <w:b/>
        </w:rPr>
        <w:t>Barclays Bank balances unchanged at:</w:t>
      </w:r>
    </w:p>
    <w:p w14:paraId="35ED20F9" w14:textId="5EFBCE45" w:rsidR="00BA13AB" w:rsidRPr="00A67DA1" w:rsidRDefault="00BA13AB" w:rsidP="00BA13AB">
      <w:pPr>
        <w:rPr>
          <w:iCs/>
        </w:rPr>
      </w:pPr>
      <w:r w:rsidRPr="00A67DA1">
        <w:rPr>
          <w:iCs/>
        </w:rPr>
        <w:t xml:space="preserve">Community Account - £475.38 </w:t>
      </w:r>
      <w:r w:rsidR="00733A7E">
        <w:rPr>
          <w:iCs/>
        </w:rPr>
        <w:t>(statement 01/04/2021)</w:t>
      </w:r>
    </w:p>
    <w:p w14:paraId="6516B637" w14:textId="63647E14" w:rsidR="00BA13AB" w:rsidRPr="00A67DA1" w:rsidRDefault="00BA13AB" w:rsidP="00BA13AB">
      <w:pPr>
        <w:rPr>
          <w:bCs/>
        </w:rPr>
      </w:pPr>
      <w:r w:rsidRPr="00A67DA1">
        <w:rPr>
          <w:bCs/>
        </w:rPr>
        <w:t>Business Interest - £22,203.</w:t>
      </w:r>
      <w:r w:rsidR="00B01CD3" w:rsidRPr="00A67DA1">
        <w:rPr>
          <w:bCs/>
        </w:rPr>
        <w:t>61</w:t>
      </w:r>
      <w:r w:rsidRPr="00A67DA1">
        <w:rPr>
          <w:bCs/>
        </w:rPr>
        <w:t xml:space="preserve"> </w:t>
      </w:r>
      <w:r w:rsidR="00733A7E">
        <w:rPr>
          <w:bCs/>
        </w:rPr>
        <w:t>(statement 31/12/2021)</w:t>
      </w:r>
    </w:p>
    <w:p w14:paraId="0110A3DA" w14:textId="0960F204" w:rsidR="00BA13AB" w:rsidRPr="00217E5D" w:rsidRDefault="00BA13AB" w:rsidP="00733A7E">
      <w:pPr>
        <w:pStyle w:val="Heading9"/>
        <w:rPr>
          <w:bCs w:val="0"/>
          <w:color w:val="FF0000"/>
        </w:rPr>
      </w:pPr>
      <w:r w:rsidRPr="00A67DA1">
        <w:rPr>
          <w:rFonts w:ascii="Times New Roman" w:hAnsi="Times New Roman" w:cs="Times New Roman"/>
          <w:b w:val="0"/>
          <w:color w:val="auto"/>
          <w:sz w:val="24"/>
        </w:rPr>
        <w:t>Active Saver Account (s106 funds) – £64,2</w:t>
      </w:r>
      <w:r w:rsidR="00B01CD3" w:rsidRPr="00A67DA1">
        <w:rPr>
          <w:rFonts w:ascii="Times New Roman" w:hAnsi="Times New Roman" w:cs="Times New Roman"/>
          <w:b w:val="0"/>
          <w:color w:val="auto"/>
          <w:sz w:val="24"/>
        </w:rPr>
        <w:t>55.03</w:t>
      </w:r>
      <w:r w:rsidR="00733A7E">
        <w:rPr>
          <w:rFonts w:ascii="Times New Roman" w:hAnsi="Times New Roman" w:cs="Times New Roman"/>
          <w:b w:val="0"/>
          <w:color w:val="auto"/>
          <w:sz w:val="24"/>
        </w:rPr>
        <w:t xml:space="preserve"> (statement 31/12/2021)</w:t>
      </w:r>
    </w:p>
    <w:p w14:paraId="4A8A4CBF" w14:textId="77777777" w:rsidR="00733A7E" w:rsidRDefault="00733A7E" w:rsidP="00BA13AB">
      <w:pPr>
        <w:rPr>
          <w:bCs/>
        </w:rPr>
      </w:pPr>
    </w:p>
    <w:p w14:paraId="766A98BD" w14:textId="00474E0F" w:rsidR="00BA13AB" w:rsidRPr="009A7C1D" w:rsidRDefault="00BA13AB" w:rsidP="00BA13AB">
      <w:pPr>
        <w:rPr>
          <w:b/>
        </w:rPr>
      </w:pPr>
      <w:r w:rsidRPr="009A7C1D">
        <w:rPr>
          <w:b/>
        </w:rPr>
        <w:t xml:space="preserve">Unity current account: </w:t>
      </w:r>
    </w:p>
    <w:p w14:paraId="727293DA" w14:textId="5B7FEDC1" w:rsidR="00BA13AB" w:rsidRPr="000D0DDB" w:rsidRDefault="00BA13AB" w:rsidP="00BA13AB">
      <w:pPr>
        <w:rPr>
          <w:bCs/>
        </w:rPr>
      </w:pPr>
      <w:r w:rsidRPr="000D0DDB">
        <w:rPr>
          <w:bCs/>
        </w:rPr>
        <w:t>Balance - £</w:t>
      </w:r>
      <w:r w:rsidR="000D0DDB" w:rsidRPr="000D0DDB">
        <w:rPr>
          <w:bCs/>
        </w:rPr>
        <w:t>7</w:t>
      </w:r>
      <w:r w:rsidR="00733A7E">
        <w:rPr>
          <w:bCs/>
        </w:rPr>
        <w:t>2,771.62</w:t>
      </w:r>
      <w:r w:rsidRPr="000D0DDB">
        <w:rPr>
          <w:bCs/>
        </w:rPr>
        <w:t xml:space="preserve"> on </w:t>
      </w:r>
      <w:r w:rsidR="00733A7E">
        <w:rPr>
          <w:bCs/>
        </w:rPr>
        <w:t>28/02/2022</w:t>
      </w:r>
      <w:r w:rsidRPr="000D0DDB">
        <w:rPr>
          <w:bCs/>
        </w:rPr>
        <w:t xml:space="preserve"> </w:t>
      </w:r>
    </w:p>
    <w:p w14:paraId="133BDE75" w14:textId="77777777" w:rsidR="009A48A4" w:rsidRDefault="009A48A4" w:rsidP="006E7CD8">
      <w:pPr>
        <w:rPr>
          <w:b/>
        </w:rPr>
      </w:pPr>
    </w:p>
    <w:p w14:paraId="39F79CD5" w14:textId="2A0D1C7C" w:rsidR="00733A7E" w:rsidRDefault="00D31DE4" w:rsidP="006E7CD8">
      <w:pPr>
        <w:rPr>
          <w:b/>
        </w:rPr>
      </w:pPr>
      <w:r>
        <w:rPr>
          <w:b/>
        </w:rPr>
        <w:t xml:space="preserve">157. </w:t>
      </w:r>
      <w:r w:rsidR="009A7C1D">
        <w:rPr>
          <w:b/>
        </w:rPr>
        <w:t xml:space="preserve">SECTION 106 ACCOUNT </w:t>
      </w:r>
    </w:p>
    <w:p w14:paraId="5551A155" w14:textId="393D2801" w:rsidR="00733A7E" w:rsidRPr="00557511" w:rsidRDefault="00270A16" w:rsidP="006E7CD8">
      <w:pPr>
        <w:rPr>
          <w:bCs/>
        </w:rPr>
      </w:pPr>
      <w:r w:rsidRPr="00557511">
        <w:rPr>
          <w:bCs/>
        </w:rPr>
        <w:t xml:space="preserve">a) Interest earned in the Barclays account since 2011 has been allocated to the community facilities (Institute), Open Space (Recreation </w:t>
      </w:r>
      <w:proofErr w:type="gramStart"/>
      <w:r w:rsidRPr="00557511">
        <w:rPr>
          <w:bCs/>
        </w:rPr>
        <w:t>Ground )</w:t>
      </w:r>
      <w:proofErr w:type="gramEnd"/>
      <w:r w:rsidRPr="00557511">
        <w:rPr>
          <w:bCs/>
        </w:rPr>
        <w:t xml:space="preserve"> or Play area. </w:t>
      </w:r>
    </w:p>
    <w:p w14:paraId="7253143A" w14:textId="75811106" w:rsidR="00270A16" w:rsidRPr="00D31DE4" w:rsidRDefault="00557511" w:rsidP="006E7CD8">
      <w:pPr>
        <w:rPr>
          <w:bCs/>
        </w:rPr>
      </w:pPr>
      <w:r w:rsidRPr="00D31DE4">
        <w:rPr>
          <w:bCs/>
        </w:rPr>
        <w:t>b) The balance in the section 106 account needs to be reduced to reflect the funds received, interest earned and funds spent.</w:t>
      </w:r>
    </w:p>
    <w:p w14:paraId="6FA228C3" w14:textId="77777777" w:rsidR="00557511" w:rsidRPr="00D31DE4" w:rsidRDefault="00557511" w:rsidP="00557511">
      <w:pPr>
        <w:rPr>
          <w:bCs/>
        </w:rPr>
      </w:pPr>
      <w:r w:rsidRPr="00D31DE4">
        <w:rPr>
          <w:bCs/>
        </w:rPr>
        <w:t>c) Authorise the Clerk to transfer funds from the section 106 account to council savings account.</w:t>
      </w:r>
    </w:p>
    <w:p w14:paraId="248E0CC3" w14:textId="77777777" w:rsidR="00557511" w:rsidRDefault="00557511" w:rsidP="006E7CD8">
      <w:pPr>
        <w:rPr>
          <w:b/>
        </w:rPr>
      </w:pPr>
    </w:p>
    <w:p w14:paraId="79CE2242" w14:textId="011797FC" w:rsidR="006E7CD8" w:rsidRDefault="00D31DE4" w:rsidP="006E7CD8">
      <w:pPr>
        <w:rPr>
          <w:b/>
        </w:rPr>
      </w:pPr>
      <w:r>
        <w:rPr>
          <w:b/>
        </w:rPr>
        <w:t xml:space="preserve">158. </w:t>
      </w:r>
      <w:r w:rsidR="009A48A4">
        <w:rPr>
          <w:b/>
        </w:rPr>
        <w:t xml:space="preserve">VILLAGE CLEAN UP - </w:t>
      </w:r>
      <w:r w:rsidR="006E7CD8">
        <w:rPr>
          <w:b/>
        </w:rPr>
        <w:t>2</w:t>
      </w:r>
      <w:r w:rsidR="006E7CD8" w:rsidRPr="000D4F83">
        <w:rPr>
          <w:b/>
          <w:vertAlign w:val="superscript"/>
        </w:rPr>
        <w:t>nd</w:t>
      </w:r>
      <w:r w:rsidR="006E7CD8">
        <w:rPr>
          <w:b/>
        </w:rPr>
        <w:t xml:space="preserve"> A</w:t>
      </w:r>
      <w:r w:rsidR="009A48A4">
        <w:rPr>
          <w:b/>
        </w:rPr>
        <w:t>p</w:t>
      </w:r>
      <w:r w:rsidR="006E7CD8">
        <w:rPr>
          <w:b/>
        </w:rPr>
        <w:t>ril</w:t>
      </w:r>
    </w:p>
    <w:p w14:paraId="7839CE25" w14:textId="77777777" w:rsidR="009A48A4" w:rsidRDefault="009A48A4" w:rsidP="006E7CD8">
      <w:pPr>
        <w:rPr>
          <w:b/>
        </w:rPr>
      </w:pPr>
    </w:p>
    <w:p w14:paraId="5B796793" w14:textId="39E06EFC" w:rsidR="006E7CD8" w:rsidRDefault="00D31DE4" w:rsidP="006E7CD8">
      <w:pPr>
        <w:rPr>
          <w:b/>
        </w:rPr>
      </w:pPr>
      <w:r>
        <w:rPr>
          <w:b/>
        </w:rPr>
        <w:t xml:space="preserve">159. </w:t>
      </w:r>
      <w:r w:rsidR="006E7CD8">
        <w:rPr>
          <w:b/>
        </w:rPr>
        <w:t>GRASS QUOTATIONS</w:t>
      </w:r>
    </w:p>
    <w:p w14:paraId="163002CF" w14:textId="3D2324BC" w:rsidR="006E7CD8" w:rsidRPr="00D31DE4" w:rsidRDefault="006E7CD8" w:rsidP="006E7CD8">
      <w:pPr>
        <w:pStyle w:val="ListParagraph"/>
        <w:numPr>
          <w:ilvl w:val="0"/>
          <w:numId w:val="1"/>
        </w:numPr>
        <w:ind w:left="360"/>
        <w:rPr>
          <w:bCs/>
        </w:rPr>
      </w:pPr>
      <w:r w:rsidRPr="00D31DE4">
        <w:rPr>
          <w:bCs/>
        </w:rPr>
        <w:t>Councillors to select a contractor to cut the churchyard grass during 2022</w:t>
      </w:r>
    </w:p>
    <w:p w14:paraId="06800FDC" w14:textId="309B7179" w:rsidR="006E7CD8" w:rsidRPr="00D31DE4" w:rsidRDefault="006E7CD8" w:rsidP="006E7CD8">
      <w:pPr>
        <w:pStyle w:val="ListParagraph"/>
        <w:numPr>
          <w:ilvl w:val="0"/>
          <w:numId w:val="1"/>
        </w:numPr>
        <w:ind w:left="360"/>
        <w:rPr>
          <w:bCs/>
        </w:rPr>
      </w:pPr>
      <w:r w:rsidRPr="00D31DE4">
        <w:rPr>
          <w:bCs/>
        </w:rPr>
        <w:t>Councillors to select a contractor to cut the verges in 2022.rass quotes</w:t>
      </w:r>
    </w:p>
    <w:p w14:paraId="309F0E0E" w14:textId="551CA782" w:rsidR="00BA13AB" w:rsidRPr="00D31DE4" w:rsidRDefault="006E7CD8" w:rsidP="006E7CD8">
      <w:pPr>
        <w:pStyle w:val="ListParagraph"/>
        <w:numPr>
          <w:ilvl w:val="0"/>
          <w:numId w:val="1"/>
        </w:numPr>
        <w:ind w:left="360"/>
        <w:rPr>
          <w:bCs/>
        </w:rPr>
      </w:pPr>
      <w:r w:rsidRPr="00D31DE4">
        <w:rPr>
          <w:bCs/>
        </w:rPr>
        <w:t>Request from Tony Collet that the churchyard hedge be cut.</w:t>
      </w:r>
    </w:p>
    <w:p w14:paraId="4AC7267F" w14:textId="77777777" w:rsidR="006E7CD8" w:rsidRPr="00D31DE4" w:rsidRDefault="006E7CD8" w:rsidP="006E7CD8">
      <w:pPr>
        <w:rPr>
          <w:bCs/>
        </w:rPr>
      </w:pPr>
    </w:p>
    <w:p w14:paraId="22E1594D" w14:textId="633F14BD" w:rsidR="009A48A4" w:rsidRDefault="00D31DE4" w:rsidP="00BA13AB">
      <w:pPr>
        <w:rPr>
          <w:b/>
          <w:bCs/>
        </w:rPr>
      </w:pPr>
      <w:r>
        <w:rPr>
          <w:b/>
          <w:bCs/>
        </w:rPr>
        <w:t xml:space="preserve">160. </w:t>
      </w:r>
      <w:r w:rsidR="009A48A4">
        <w:rPr>
          <w:b/>
          <w:bCs/>
        </w:rPr>
        <w:t>ACCESS OVER CHURCH LAND TRACK AGREEMENT</w:t>
      </w:r>
    </w:p>
    <w:p w14:paraId="34EE93D4" w14:textId="66C8EF9D" w:rsidR="009A48A4" w:rsidRPr="00D31DE4" w:rsidRDefault="009A48A4" w:rsidP="00BA13AB">
      <w:pPr>
        <w:rPr>
          <w:b/>
          <w:bCs/>
        </w:rPr>
      </w:pPr>
      <w:r w:rsidRPr="00D31DE4">
        <w:t xml:space="preserve">a) Does the Council agree to wording for the agreement, particularly the </w:t>
      </w:r>
      <w:proofErr w:type="spellStart"/>
      <w:r w:rsidRPr="00D31DE4">
        <w:t>Wyld</w:t>
      </w:r>
      <w:proofErr w:type="spellEnd"/>
      <w:r w:rsidRPr="00D31DE4">
        <w:t xml:space="preserve"> famil</w:t>
      </w:r>
      <w:r w:rsidR="00526E7C">
        <w:t>y’s</w:t>
      </w:r>
      <w:r w:rsidRPr="00D31DE4">
        <w:t xml:space="preserve"> insistence that</w:t>
      </w:r>
      <w:r w:rsidRPr="00D31DE4">
        <w:rPr>
          <w:b/>
          <w:bCs/>
        </w:rPr>
        <w:t xml:space="preserve"> in the event of any track repairs </w:t>
      </w:r>
      <w:r w:rsidRPr="00D31DE4">
        <w:rPr>
          <w:shd w:val="clear" w:color="auto" w:fill="FFFFFF"/>
        </w:rPr>
        <w:t xml:space="preserve">the amount </w:t>
      </w:r>
      <w:r w:rsidR="00744356" w:rsidRPr="00D31DE4">
        <w:rPr>
          <w:shd w:val="clear" w:color="auto" w:fill="FFFFFF"/>
        </w:rPr>
        <w:t xml:space="preserve">the Council contributes </w:t>
      </w:r>
      <w:r w:rsidRPr="00D31DE4">
        <w:rPr>
          <w:shd w:val="clear" w:color="auto" w:fill="FFFFFF"/>
        </w:rPr>
        <w:t>is determined by them and their appointed surveyor only, taking into account other users of the track.</w:t>
      </w:r>
    </w:p>
    <w:p w14:paraId="3FF8B874" w14:textId="0376DD79" w:rsidR="00480794" w:rsidRDefault="00480794" w:rsidP="00BA13AB">
      <w:pPr>
        <w:rPr>
          <w:b/>
          <w:bCs/>
        </w:rPr>
      </w:pPr>
    </w:p>
    <w:p w14:paraId="0EB57EC8" w14:textId="630CBC26" w:rsidR="00076C55" w:rsidRDefault="00D31DE4" w:rsidP="00BA13AB">
      <w:pPr>
        <w:rPr>
          <w:b/>
          <w:bCs/>
        </w:rPr>
      </w:pPr>
      <w:r>
        <w:rPr>
          <w:b/>
          <w:bCs/>
        </w:rPr>
        <w:lastRenderedPageBreak/>
        <w:t>16</w:t>
      </w:r>
      <w:r w:rsidR="009919DA">
        <w:rPr>
          <w:b/>
          <w:bCs/>
        </w:rPr>
        <w:t>1</w:t>
      </w:r>
      <w:r>
        <w:rPr>
          <w:b/>
          <w:bCs/>
        </w:rPr>
        <w:t xml:space="preserve">. </w:t>
      </w:r>
      <w:r w:rsidR="00076C55">
        <w:rPr>
          <w:b/>
          <w:bCs/>
        </w:rPr>
        <w:t>SECTION 106 AGREEMENT FOR FUNDS FROM LODGE CLOSE NEEDS TO BE AUTHORISED AND SIGNED ON BEHALF OF THE PARISH COUNCIL</w:t>
      </w:r>
    </w:p>
    <w:p w14:paraId="314E48E1" w14:textId="2B1E5D15" w:rsidR="00076C55" w:rsidRPr="00076C55" w:rsidRDefault="00076C55" w:rsidP="00BA13AB">
      <w:r w:rsidRPr="00076C55">
        <w:t>a) Can the Council authorise two councillors to sign this agreement on behalf of the Council?</w:t>
      </w:r>
    </w:p>
    <w:p w14:paraId="46E5A819" w14:textId="77777777" w:rsidR="00076C55" w:rsidRPr="00076C55" w:rsidRDefault="00076C55" w:rsidP="00BA13AB"/>
    <w:p w14:paraId="60EAEC4D" w14:textId="600A7454" w:rsidR="00BA13AB" w:rsidRPr="00223B7C" w:rsidRDefault="00BA13AB" w:rsidP="00BA13AB">
      <w:pPr>
        <w:rPr>
          <w:b/>
          <w:bCs/>
        </w:rPr>
      </w:pPr>
      <w:r>
        <w:rPr>
          <w:b/>
          <w:bCs/>
        </w:rPr>
        <w:t>1</w:t>
      </w:r>
      <w:r w:rsidR="002A0959">
        <w:rPr>
          <w:b/>
          <w:bCs/>
        </w:rPr>
        <w:t>6</w:t>
      </w:r>
      <w:r w:rsidR="009919DA">
        <w:rPr>
          <w:b/>
          <w:bCs/>
        </w:rPr>
        <w:t>2</w:t>
      </w:r>
      <w:r w:rsidRPr="00223B7C">
        <w:rPr>
          <w:b/>
          <w:bCs/>
        </w:rPr>
        <w:t>. INTERIM AUDITOR’S COMMENTS/RECOMMENDATIONS</w:t>
      </w:r>
    </w:p>
    <w:p w14:paraId="30B685B9" w14:textId="30DE9CB5" w:rsidR="00BA13AB" w:rsidRPr="00E0794D" w:rsidRDefault="00BA13AB" w:rsidP="00BA13AB">
      <w:pPr>
        <w:rPr>
          <w:bCs/>
        </w:rPr>
      </w:pPr>
      <w:r w:rsidRPr="00223B7C">
        <w:rPr>
          <w:bCs/>
        </w:rPr>
        <w:t xml:space="preserve">a) </w:t>
      </w:r>
      <w:r w:rsidR="005A0CE3">
        <w:t xml:space="preserve">Councillors queried whether a list of who authorised the payments would satisfy the internal auditor, rather than emails confirming authorisation. </w:t>
      </w:r>
      <w:r w:rsidRPr="00E0794D">
        <w:rPr>
          <w:bCs/>
        </w:rPr>
        <w:t xml:space="preserve"> </w:t>
      </w:r>
    </w:p>
    <w:p w14:paraId="6534E2C5" w14:textId="228D28C7" w:rsidR="00BA13AB" w:rsidRDefault="002A0959" w:rsidP="00BA13AB">
      <w:pPr>
        <w:rPr>
          <w:b/>
          <w:u w:val="single"/>
        </w:rPr>
      </w:pPr>
      <w:r w:rsidRPr="002A0959">
        <w:rPr>
          <w:bCs/>
        </w:rPr>
        <w:t>b)</w:t>
      </w:r>
      <w:r>
        <w:rPr>
          <w:b/>
          <w:u w:val="single"/>
        </w:rPr>
        <w:t xml:space="preserve"> </w:t>
      </w:r>
      <w:r>
        <w:rPr>
          <w:bCs/>
        </w:rPr>
        <w:t>Suggested change to the Financial Regulations section 5.2 circulated by Clerks.</w:t>
      </w:r>
    </w:p>
    <w:p w14:paraId="14E2F2D6" w14:textId="77777777" w:rsidR="002A0959" w:rsidRDefault="002A0959" w:rsidP="00BA13AB">
      <w:pPr>
        <w:rPr>
          <w:b/>
          <w:u w:val="single"/>
        </w:rPr>
      </w:pPr>
    </w:p>
    <w:p w14:paraId="3531FA76" w14:textId="678BE4D0" w:rsidR="00CE74CC" w:rsidRPr="002A0959" w:rsidRDefault="002A0959" w:rsidP="00BA13AB">
      <w:pPr>
        <w:rPr>
          <w:b/>
        </w:rPr>
      </w:pPr>
      <w:r w:rsidRPr="002A0959">
        <w:rPr>
          <w:b/>
        </w:rPr>
        <w:t>16</w:t>
      </w:r>
      <w:r w:rsidR="009919DA">
        <w:rPr>
          <w:b/>
        </w:rPr>
        <w:t>3</w:t>
      </w:r>
      <w:r w:rsidRPr="002A0959">
        <w:rPr>
          <w:b/>
        </w:rPr>
        <w:t xml:space="preserve">. </w:t>
      </w:r>
      <w:r w:rsidR="005D6494" w:rsidRPr="002A0959">
        <w:rPr>
          <w:b/>
        </w:rPr>
        <w:t>INSUR</w:t>
      </w:r>
      <w:r w:rsidR="00CE74CC" w:rsidRPr="002A0959">
        <w:rPr>
          <w:b/>
        </w:rPr>
        <w:t>A</w:t>
      </w:r>
      <w:r w:rsidR="005D6494" w:rsidRPr="002A0959">
        <w:rPr>
          <w:b/>
        </w:rPr>
        <w:t>NCE P</w:t>
      </w:r>
      <w:r w:rsidR="00CE74CC" w:rsidRPr="002A0959">
        <w:rPr>
          <w:b/>
        </w:rPr>
        <w:t>O</w:t>
      </w:r>
      <w:r w:rsidR="005D6494" w:rsidRPr="002A0959">
        <w:rPr>
          <w:b/>
        </w:rPr>
        <w:t>L</w:t>
      </w:r>
      <w:r w:rsidR="00CE74CC" w:rsidRPr="002A0959">
        <w:rPr>
          <w:b/>
        </w:rPr>
        <w:t>ICY</w:t>
      </w:r>
    </w:p>
    <w:p w14:paraId="38E3E0EB" w14:textId="23A6443E" w:rsidR="005D6494" w:rsidRPr="005D6494" w:rsidRDefault="005D6494" w:rsidP="00BA13AB">
      <w:pPr>
        <w:rPr>
          <w:bCs/>
        </w:rPr>
      </w:pPr>
      <w:r w:rsidRPr="005D6494">
        <w:rPr>
          <w:bCs/>
        </w:rPr>
        <w:t>a) Council’s policy has been reviewed</w:t>
      </w:r>
      <w:r w:rsidR="00CE74CC">
        <w:rPr>
          <w:bCs/>
        </w:rPr>
        <w:t xml:space="preserve"> and it is noted the policy covers </w:t>
      </w:r>
      <w:r w:rsidR="00DD0AA9">
        <w:rPr>
          <w:bCs/>
        </w:rPr>
        <w:t xml:space="preserve">Fidelity Guarantee up to £250,000. The payment of the policy to be authorised </w:t>
      </w:r>
      <w:r w:rsidR="009C2BEE">
        <w:rPr>
          <w:bCs/>
        </w:rPr>
        <w:t xml:space="preserve">retrospectively </w:t>
      </w:r>
      <w:r w:rsidR="00DD0AA9">
        <w:rPr>
          <w:bCs/>
        </w:rPr>
        <w:t>by the council - £519.96.</w:t>
      </w:r>
      <w:r w:rsidR="00CE74CC">
        <w:rPr>
          <w:bCs/>
        </w:rPr>
        <w:t xml:space="preserve"> </w:t>
      </w:r>
      <w:r w:rsidRPr="005D6494">
        <w:rPr>
          <w:bCs/>
        </w:rPr>
        <w:t xml:space="preserve"> </w:t>
      </w:r>
    </w:p>
    <w:p w14:paraId="5244461B" w14:textId="17616F1F" w:rsidR="003F5C7A" w:rsidRPr="009C2BEE" w:rsidRDefault="005D6494" w:rsidP="00BA13AB">
      <w:pPr>
        <w:rPr>
          <w:shd w:val="clear" w:color="auto" w:fill="FFFFFF"/>
        </w:rPr>
      </w:pPr>
      <w:r w:rsidRPr="009C2BEE">
        <w:rPr>
          <w:bCs/>
        </w:rPr>
        <w:t>b) The Moorefield</w:t>
      </w:r>
      <w:r w:rsidR="009C2BEE">
        <w:rPr>
          <w:bCs/>
        </w:rPr>
        <w:t xml:space="preserve"> </w:t>
      </w:r>
      <w:r w:rsidRPr="009C2BEE">
        <w:rPr>
          <w:shd w:val="clear" w:color="auto" w:fill="FFFFFF"/>
        </w:rPr>
        <w:t xml:space="preserve">open space grassed land and the two parking bays </w:t>
      </w:r>
      <w:r w:rsidR="009C2BEE">
        <w:rPr>
          <w:shd w:val="clear" w:color="auto" w:fill="FFFFFF"/>
        </w:rPr>
        <w:t xml:space="preserve">have been </w:t>
      </w:r>
      <w:r w:rsidRPr="009C2BEE">
        <w:rPr>
          <w:shd w:val="clear" w:color="auto" w:fill="FFFFFF"/>
        </w:rPr>
        <w:t>added to the policy (24/01/22 email) at no additional charge. It is noted that the council is expected to be risk assessing the areas and making sure that regular inspections are carried out and required maintenance carried out.  when your inspections identify a need for it.</w:t>
      </w:r>
    </w:p>
    <w:p w14:paraId="2EBA7482" w14:textId="77777777" w:rsidR="003F5C7A" w:rsidRDefault="003F5C7A" w:rsidP="00BA13AB">
      <w:pPr>
        <w:rPr>
          <w:rFonts w:ascii="OpenSans-webfont" w:hAnsi="OpenSans-webfont"/>
          <w:color w:val="333333"/>
          <w:shd w:val="clear" w:color="auto" w:fill="FFFFFF"/>
        </w:rPr>
      </w:pPr>
    </w:p>
    <w:p w14:paraId="7B2A9019" w14:textId="3591789B" w:rsidR="005D6494" w:rsidRDefault="00E0324C" w:rsidP="00BA13AB">
      <w:pPr>
        <w:rPr>
          <w:b/>
        </w:rPr>
      </w:pPr>
      <w:r w:rsidRPr="00E0324C">
        <w:rPr>
          <w:b/>
        </w:rPr>
        <w:t>16</w:t>
      </w:r>
      <w:r w:rsidR="009919DA">
        <w:rPr>
          <w:b/>
        </w:rPr>
        <w:t>4</w:t>
      </w:r>
      <w:r w:rsidRPr="00E0324C">
        <w:rPr>
          <w:b/>
        </w:rPr>
        <w:t>.</w:t>
      </w:r>
      <w:r>
        <w:rPr>
          <w:b/>
        </w:rPr>
        <w:t xml:space="preserve"> REPORT ON THE CONDITION OF THE ASSETS</w:t>
      </w:r>
    </w:p>
    <w:p w14:paraId="0030D772" w14:textId="05DF8891" w:rsidR="00E0324C" w:rsidRPr="00E0324C" w:rsidRDefault="00E0324C" w:rsidP="00BA13AB">
      <w:pPr>
        <w:rPr>
          <w:b/>
        </w:rPr>
      </w:pPr>
      <w:r w:rsidRPr="00E0324C">
        <w:rPr>
          <w:bCs/>
        </w:rPr>
        <w:t xml:space="preserve">a) Feedback on the condition of the </w:t>
      </w:r>
      <w:r>
        <w:rPr>
          <w:bCs/>
        </w:rPr>
        <w:t xml:space="preserve">open space in Moorefield Close, </w:t>
      </w:r>
      <w:r w:rsidRPr="00E0324C">
        <w:rPr>
          <w:bCs/>
        </w:rPr>
        <w:t>bus shelters, poo bin, salt bins, notice board and benches</w:t>
      </w:r>
      <w:r>
        <w:rPr>
          <w:b/>
        </w:rPr>
        <w:t>.</w:t>
      </w:r>
    </w:p>
    <w:p w14:paraId="316A69F7" w14:textId="77777777" w:rsidR="00E0324C" w:rsidRDefault="00E0324C" w:rsidP="00BA13AB">
      <w:pPr>
        <w:rPr>
          <w:b/>
        </w:rPr>
      </w:pPr>
    </w:p>
    <w:p w14:paraId="242972DB" w14:textId="4C152095" w:rsidR="00BA13AB" w:rsidRPr="008B55DB" w:rsidRDefault="00BA13AB" w:rsidP="00BA13AB">
      <w:r>
        <w:rPr>
          <w:b/>
        </w:rPr>
        <w:t>1</w:t>
      </w:r>
      <w:r w:rsidR="00E0324C">
        <w:rPr>
          <w:b/>
        </w:rPr>
        <w:t>6</w:t>
      </w:r>
      <w:r w:rsidR="009919DA">
        <w:rPr>
          <w:b/>
        </w:rPr>
        <w:t>5</w:t>
      </w:r>
      <w:r w:rsidRPr="008B55DB">
        <w:rPr>
          <w:b/>
        </w:rPr>
        <w:t>.</w:t>
      </w:r>
      <w:r w:rsidRPr="008B55DB">
        <w:t xml:space="preserve"> </w:t>
      </w:r>
      <w:r w:rsidRPr="008B55DB">
        <w:rPr>
          <w:b/>
        </w:rPr>
        <w:t>ACTIONS FROM THE LAST MEETING</w:t>
      </w:r>
      <w:r w:rsidRPr="008B55DB">
        <w:t xml:space="preserve"> </w:t>
      </w:r>
    </w:p>
    <w:p w14:paraId="65280A88" w14:textId="0A447E3C" w:rsidR="00BA13AB" w:rsidRPr="00FC494D" w:rsidRDefault="00BA13AB" w:rsidP="00BA13AB">
      <w:pPr>
        <w:rPr>
          <w:bCs/>
          <w:lang w:val="en-US"/>
        </w:rPr>
      </w:pPr>
      <w:r w:rsidRPr="00FC494D">
        <w:rPr>
          <w:bCs/>
        </w:rPr>
        <w:t>a) Update on the tr</w:t>
      </w:r>
      <w:proofErr w:type="spellStart"/>
      <w:r w:rsidRPr="00FC494D">
        <w:rPr>
          <w:bCs/>
          <w:lang w:val="en-US"/>
        </w:rPr>
        <w:t>ansfer</w:t>
      </w:r>
      <w:proofErr w:type="spellEnd"/>
      <w:r w:rsidRPr="00FC494D">
        <w:rPr>
          <w:bCs/>
          <w:lang w:val="en-US"/>
        </w:rPr>
        <w:t xml:space="preserve"> </w:t>
      </w:r>
      <w:proofErr w:type="gramStart"/>
      <w:r w:rsidRPr="00FC494D">
        <w:rPr>
          <w:bCs/>
          <w:lang w:val="en-US"/>
        </w:rPr>
        <w:t xml:space="preserve">of </w:t>
      </w:r>
      <w:r w:rsidR="00EA0CF0">
        <w:rPr>
          <w:bCs/>
          <w:lang w:val="en-US"/>
        </w:rPr>
        <w:t xml:space="preserve"> </w:t>
      </w:r>
      <w:r w:rsidR="00FC494D" w:rsidRPr="00FC494D">
        <w:rPr>
          <w:bCs/>
          <w:lang w:val="en-US"/>
        </w:rPr>
        <w:t>ownership</w:t>
      </w:r>
      <w:proofErr w:type="gramEnd"/>
      <w:r w:rsidR="00FC494D" w:rsidRPr="00FC494D">
        <w:rPr>
          <w:bCs/>
          <w:lang w:val="en-US"/>
        </w:rPr>
        <w:t xml:space="preserve"> of the </w:t>
      </w:r>
      <w:r w:rsidRPr="00FC494D">
        <w:rPr>
          <w:bCs/>
          <w:lang w:val="en-US"/>
        </w:rPr>
        <w:t xml:space="preserve">Moorefield </w:t>
      </w:r>
      <w:r w:rsidR="00FC494D" w:rsidRPr="00FC494D">
        <w:rPr>
          <w:bCs/>
          <w:lang w:val="en-US"/>
        </w:rPr>
        <w:t>open space and two paring bay</w:t>
      </w:r>
      <w:r w:rsidR="00E0324C" w:rsidRPr="00FC494D">
        <w:rPr>
          <w:bCs/>
          <w:lang w:val="en-US"/>
        </w:rPr>
        <w:t>.</w:t>
      </w:r>
    </w:p>
    <w:p w14:paraId="4C28EE7A" w14:textId="443A018F" w:rsidR="00BA13AB" w:rsidRDefault="00BA13AB" w:rsidP="00BA13AB">
      <w:pPr>
        <w:shd w:val="clear" w:color="auto" w:fill="FFFFFF"/>
      </w:pPr>
      <w:r>
        <w:rPr>
          <w:bCs/>
          <w:lang w:val="en-US"/>
        </w:rPr>
        <w:t>b</w:t>
      </w:r>
      <w:r w:rsidRPr="00FD01CF">
        <w:rPr>
          <w:bCs/>
          <w:lang w:val="en-US"/>
        </w:rPr>
        <w:t xml:space="preserve">) </w:t>
      </w:r>
      <w:r w:rsidRPr="00FD01CF">
        <w:t xml:space="preserve">Update on Tees Law </w:t>
      </w:r>
      <w:r>
        <w:t xml:space="preserve">work to transfer the orchard/play area and open space in Larkfield to the Parish Council. </w:t>
      </w:r>
      <w:r w:rsidR="00BB1473">
        <w:t>Now that Councillors have seen the plan of the area Hill would like the council to have responsibility for. Can councillors confirm that they only wish to have respon</w:t>
      </w:r>
      <w:r w:rsidR="00D27C70">
        <w:t xml:space="preserve">sibility </w:t>
      </w:r>
      <w:r w:rsidR="00BB1473">
        <w:t>for the play area and the orchard, not the surrounding grass?</w:t>
      </w:r>
    </w:p>
    <w:p w14:paraId="2D85E931" w14:textId="4116CEE9" w:rsidR="00BA13AB" w:rsidRPr="00EA0CF0" w:rsidRDefault="00BA13AB" w:rsidP="00E0324C">
      <w:pPr>
        <w:shd w:val="clear" w:color="auto" w:fill="FFFFFF"/>
        <w:rPr>
          <w:bCs/>
          <w:lang w:val="en-US"/>
        </w:rPr>
      </w:pPr>
      <w:r w:rsidRPr="00EA0CF0">
        <w:t xml:space="preserve">c) </w:t>
      </w:r>
      <w:r w:rsidRPr="00EA0CF0">
        <w:rPr>
          <w:bCs/>
          <w:lang w:val="en-US"/>
        </w:rPr>
        <w:t xml:space="preserve">Update on improving broadband in local villages </w:t>
      </w:r>
    </w:p>
    <w:p w14:paraId="054FD479" w14:textId="181FB929" w:rsidR="00BA13AB" w:rsidRPr="00EA0CF0" w:rsidRDefault="00E0324C" w:rsidP="00BA13AB">
      <w:r w:rsidRPr="00EA0CF0">
        <w:t>d</w:t>
      </w:r>
      <w:r w:rsidR="00BA13AB" w:rsidRPr="00EA0CF0">
        <w:t>) Replacement of the dead trees at Larkfield, request for the agreed fruit trees to be planted and for more information about the water pipe that remains on site.</w:t>
      </w:r>
      <w:r w:rsidRPr="00EA0CF0">
        <w:t xml:space="preserve"> </w:t>
      </w:r>
      <w:r w:rsidR="00E02A9A" w:rsidRPr="00EA0CF0">
        <w:t>Trying to arrange a site meeting with a representative from Hill.</w:t>
      </w:r>
    </w:p>
    <w:p w14:paraId="6296C700" w14:textId="46B83735" w:rsidR="00BA13AB" w:rsidRPr="00EA0CF0" w:rsidRDefault="00E0324C" w:rsidP="00BA13AB">
      <w:r w:rsidRPr="00EA0CF0">
        <w:t>e</w:t>
      </w:r>
      <w:r w:rsidR="00BA13AB" w:rsidRPr="00EA0CF0">
        <w:t xml:space="preserve">) Update about contacting landowners in </w:t>
      </w:r>
      <w:proofErr w:type="spellStart"/>
      <w:r w:rsidR="00BA13AB" w:rsidRPr="00EA0CF0">
        <w:t>Mortlock</w:t>
      </w:r>
      <w:proofErr w:type="spellEnd"/>
      <w:r w:rsidR="00BA13AB" w:rsidRPr="00EA0CF0">
        <w:t xml:space="preserve"> Gardens about the wall and field maple.</w:t>
      </w:r>
    </w:p>
    <w:p w14:paraId="09F376ED" w14:textId="5F23B0C6" w:rsidR="00BA13AB" w:rsidRPr="00EA0CF0" w:rsidRDefault="00E0324C" w:rsidP="00BA13AB">
      <w:r w:rsidRPr="00EA0CF0">
        <w:t>f</w:t>
      </w:r>
      <w:r w:rsidR="00BA13AB" w:rsidRPr="00EA0CF0">
        <w:t>) Getting permission from landowners to install memorial benches on Linton Road opposite the junction of Meadow Walk and Linton Road</w:t>
      </w:r>
      <w:r w:rsidRPr="00EA0CF0">
        <w:t>.</w:t>
      </w:r>
    </w:p>
    <w:p w14:paraId="315C6124" w14:textId="77777777" w:rsidR="00EA25C3" w:rsidRPr="00EA0CF0" w:rsidRDefault="00EA25C3" w:rsidP="00EA25C3">
      <w:pPr>
        <w:rPr>
          <w:bCs/>
        </w:rPr>
      </w:pPr>
      <w:r w:rsidRPr="00EA0CF0">
        <w:rPr>
          <w:bCs/>
        </w:rPr>
        <w:t>g)</w:t>
      </w:r>
      <w:r w:rsidRPr="00EA0CF0">
        <w:rPr>
          <w:b/>
        </w:rPr>
        <w:t xml:space="preserve"> </w:t>
      </w:r>
      <w:r w:rsidRPr="00EA0CF0">
        <w:rPr>
          <w:bCs/>
        </w:rPr>
        <w:t>Creating a disabled parking bay on the High Street outside the Institute.</w:t>
      </w:r>
    </w:p>
    <w:p w14:paraId="68803E07" w14:textId="77777777" w:rsidR="00496655" w:rsidRPr="00EA0CF0" w:rsidRDefault="00765013" w:rsidP="00BA13AB">
      <w:pPr>
        <w:rPr>
          <w:bCs/>
        </w:rPr>
      </w:pPr>
      <w:r w:rsidRPr="00EA0CF0">
        <w:rPr>
          <w:bCs/>
        </w:rPr>
        <w:t xml:space="preserve">h) </w:t>
      </w:r>
      <w:r w:rsidR="00496655" w:rsidRPr="00EA0CF0">
        <w:rPr>
          <w:bCs/>
        </w:rPr>
        <w:t>Informing the Institute of the time the council will no longer be using and funding the current village website.</w:t>
      </w:r>
    </w:p>
    <w:p w14:paraId="35962389" w14:textId="7C47C5E8" w:rsidR="00EA25C3" w:rsidRPr="00EA0CF0" w:rsidRDefault="00765013" w:rsidP="00BA13AB">
      <w:pPr>
        <w:rPr>
          <w:b/>
        </w:rPr>
      </w:pPr>
      <w:r w:rsidRPr="00EA0CF0">
        <w:rPr>
          <w:b/>
        </w:rPr>
        <w:t xml:space="preserve"> </w:t>
      </w:r>
    </w:p>
    <w:p w14:paraId="47E9C726" w14:textId="67AC146F" w:rsidR="00BA13AB" w:rsidRPr="00F8123C" w:rsidRDefault="00EA25C3" w:rsidP="00BA13AB">
      <w:pPr>
        <w:rPr>
          <w:b/>
        </w:rPr>
      </w:pPr>
      <w:r>
        <w:rPr>
          <w:b/>
        </w:rPr>
        <w:t>16</w:t>
      </w:r>
      <w:r w:rsidR="009919DA">
        <w:rPr>
          <w:b/>
        </w:rPr>
        <w:t>6</w:t>
      </w:r>
      <w:r w:rsidR="00BA13AB" w:rsidRPr="00F8123C">
        <w:rPr>
          <w:b/>
        </w:rPr>
        <w:t>. ITEMS RAISED BY COUNCILLORS</w:t>
      </w:r>
    </w:p>
    <w:p w14:paraId="6E89E5C7" w14:textId="77777777" w:rsidR="00BA13AB" w:rsidRPr="00F8123C" w:rsidRDefault="00BA13AB" w:rsidP="00BA13AB">
      <w:pPr>
        <w:rPr>
          <w:lang w:val="en-US"/>
        </w:rPr>
      </w:pPr>
      <w:r w:rsidRPr="00F8123C">
        <w:t xml:space="preserve">a) </w:t>
      </w:r>
      <w:r w:rsidRPr="00F8123C">
        <w:rPr>
          <w:lang w:val="en-US"/>
        </w:rPr>
        <w:t>Update on PC website</w:t>
      </w:r>
    </w:p>
    <w:p w14:paraId="04ADEFAB" w14:textId="06D31CBE" w:rsidR="009C2E19" w:rsidRDefault="00BA13AB" w:rsidP="009C2E19">
      <w:pPr>
        <w:rPr>
          <w:b/>
        </w:rPr>
      </w:pPr>
      <w:r w:rsidRPr="00900DC3">
        <w:rPr>
          <w:bCs/>
          <w:lang w:val="en-US"/>
        </w:rPr>
        <w:t>b)</w:t>
      </w:r>
      <w:r w:rsidRPr="00900DC3">
        <w:rPr>
          <w:bCs/>
        </w:rPr>
        <w:t xml:space="preserve"> </w:t>
      </w:r>
      <w:r w:rsidR="009C2E19" w:rsidRPr="00900DC3">
        <w:rPr>
          <w:bCs/>
        </w:rPr>
        <w:t>Footpath route by Moorefield changed by fencing contractors</w:t>
      </w:r>
      <w:r w:rsidR="009C2E19">
        <w:rPr>
          <w:b/>
        </w:rPr>
        <w:t>.</w:t>
      </w:r>
    </w:p>
    <w:p w14:paraId="674FDB80" w14:textId="6805F501" w:rsidR="00C447C9" w:rsidRPr="00011721" w:rsidRDefault="00011721" w:rsidP="00BA13AB">
      <w:pPr>
        <w:rPr>
          <w:b/>
          <w:bCs/>
        </w:rPr>
      </w:pPr>
      <w:r w:rsidRPr="00011721">
        <w:rPr>
          <w:color w:val="000000"/>
          <w:lang w:eastAsia="en-GB"/>
        </w:rPr>
        <w:t xml:space="preserve">c) </w:t>
      </w:r>
      <w:r w:rsidR="002732B5" w:rsidRPr="00011721">
        <w:rPr>
          <w:color w:val="000000"/>
          <w:lang w:eastAsia="en-GB"/>
        </w:rPr>
        <w:t xml:space="preserve">Green Canopy scheme to mark the Queen's Jubilee this year by planting a tree in each churchyard </w:t>
      </w:r>
      <w:r w:rsidRPr="00011721">
        <w:rPr>
          <w:color w:val="000000"/>
          <w:lang w:eastAsia="en-GB"/>
        </w:rPr>
        <w:t>–</w:t>
      </w:r>
      <w:r w:rsidR="002732B5" w:rsidRPr="00011721">
        <w:rPr>
          <w:color w:val="000000"/>
          <w:lang w:eastAsia="en-GB"/>
        </w:rPr>
        <w:t xml:space="preserve"> </w:t>
      </w:r>
      <w:r w:rsidRPr="00011721">
        <w:rPr>
          <w:color w:val="000000"/>
          <w:lang w:eastAsia="en-GB"/>
        </w:rPr>
        <w:t xml:space="preserve">church </w:t>
      </w:r>
      <w:r w:rsidR="002732B5" w:rsidRPr="00011721">
        <w:rPr>
          <w:color w:val="000000"/>
          <w:lang w:eastAsia="en-GB"/>
        </w:rPr>
        <w:t>willing to purchase two native trees to plant in appropriate positions or plant any suitable ones from a PC allocation</w:t>
      </w:r>
    </w:p>
    <w:p w14:paraId="32D9078D" w14:textId="5DC2F7FC" w:rsidR="00011721" w:rsidRPr="00117373" w:rsidRDefault="002541FD" w:rsidP="00BA13AB">
      <w:pPr>
        <w:rPr>
          <w:rFonts w:ascii="OpenSans-webfont" w:hAnsi="OpenSans-webfont"/>
          <w:shd w:val="clear" w:color="auto" w:fill="FFFFFF"/>
        </w:rPr>
      </w:pPr>
      <w:r w:rsidRPr="00117373">
        <w:t xml:space="preserve">d) Platinum Jubilee weekend – request for </w:t>
      </w:r>
      <w:r w:rsidRPr="00117373">
        <w:rPr>
          <w:rFonts w:ascii="OpenSans-webfont" w:hAnsi="OpenSans-webfont"/>
          <w:shd w:val="clear" w:color="auto" w:fill="FFFFFF"/>
        </w:rPr>
        <w:t>£1,500 to celebrate the Queens 90th birthday.</w:t>
      </w:r>
    </w:p>
    <w:p w14:paraId="1BB05E15" w14:textId="21A42A45" w:rsidR="00EC6190" w:rsidRPr="00EC6190" w:rsidRDefault="00EC6190" w:rsidP="00BA13AB">
      <w:pPr>
        <w:rPr>
          <w:shd w:val="clear" w:color="auto" w:fill="FFFFFF"/>
        </w:rPr>
      </w:pPr>
      <w:r w:rsidRPr="00EC6190">
        <w:rPr>
          <w:shd w:val="clear" w:color="auto" w:fill="FFFFFF"/>
        </w:rPr>
        <w:t>e) Feedback about the Giga clear walk around the former LSA </w:t>
      </w:r>
    </w:p>
    <w:p w14:paraId="6490D7DF" w14:textId="14D946F9" w:rsidR="00FC494D" w:rsidRPr="00FC494D" w:rsidRDefault="00FC494D" w:rsidP="00FC494D">
      <w:r w:rsidRPr="00FC494D">
        <w:t>f) Update on the co</w:t>
      </w:r>
      <w:r>
        <w:t>m</w:t>
      </w:r>
      <w:r w:rsidRPr="00FC494D">
        <w:t xml:space="preserve">mercial </w:t>
      </w:r>
      <w:proofErr w:type="spellStart"/>
      <w:r w:rsidRPr="00FC494D">
        <w:t>ebike</w:t>
      </w:r>
      <w:proofErr w:type="spellEnd"/>
      <w:r w:rsidRPr="00FC494D">
        <w:t xml:space="preserve"> scheme.</w:t>
      </w:r>
    </w:p>
    <w:p w14:paraId="6BE55A8B" w14:textId="77777777" w:rsidR="00FC494D" w:rsidRDefault="00FC494D" w:rsidP="00FC494D">
      <w:pPr>
        <w:rPr>
          <w:b/>
          <w:bCs/>
        </w:rPr>
      </w:pPr>
      <w:r w:rsidRPr="00FC494D">
        <w:t>g) Fred Hoyle event prior to plaques installation</w:t>
      </w:r>
      <w:r>
        <w:rPr>
          <w:b/>
          <w:bCs/>
        </w:rPr>
        <w:t>.</w:t>
      </w:r>
    </w:p>
    <w:p w14:paraId="21655340" w14:textId="4B5DB125" w:rsidR="002541FD" w:rsidRPr="00EC6190" w:rsidRDefault="00496655" w:rsidP="00FC494D">
      <w:pPr>
        <w:rPr>
          <w:b/>
          <w:bCs/>
        </w:rPr>
      </w:pPr>
      <w:r w:rsidRPr="00765013">
        <w:rPr>
          <w:bCs/>
        </w:rPr>
        <w:t>h) Update on Greenway</w:t>
      </w:r>
      <w:r w:rsidR="00EC6190" w:rsidRPr="00EC6190">
        <w:rPr>
          <w:b/>
          <w:bCs/>
        </w:rPr>
        <w:t xml:space="preserve"> </w:t>
      </w:r>
    </w:p>
    <w:p w14:paraId="25CD71A9" w14:textId="32D45423" w:rsidR="00BA13AB" w:rsidRPr="00F8123C" w:rsidRDefault="00011721" w:rsidP="00BA13AB">
      <w:pPr>
        <w:rPr>
          <w:b/>
          <w:bCs/>
        </w:rPr>
      </w:pPr>
      <w:r>
        <w:rPr>
          <w:b/>
          <w:bCs/>
        </w:rPr>
        <w:lastRenderedPageBreak/>
        <w:t>16</w:t>
      </w:r>
      <w:r w:rsidR="009919DA">
        <w:rPr>
          <w:b/>
          <w:bCs/>
        </w:rPr>
        <w:t>7</w:t>
      </w:r>
      <w:r w:rsidR="00BA13AB">
        <w:rPr>
          <w:b/>
          <w:bCs/>
        </w:rPr>
        <w:t xml:space="preserve">. </w:t>
      </w:r>
      <w:r w:rsidR="00BA13AB" w:rsidRPr="00F8123C">
        <w:rPr>
          <w:b/>
          <w:bCs/>
        </w:rPr>
        <w:t>TO CONSIDER ACTIONS REQUIRED DUE TO THE PANDEMIC.</w:t>
      </w:r>
    </w:p>
    <w:p w14:paraId="558E3271" w14:textId="77777777" w:rsidR="00BA13AB" w:rsidRPr="00F8123C" w:rsidRDefault="00BA13AB" w:rsidP="00BA13AB">
      <w:r w:rsidRPr="00F8123C">
        <w:t>a) Any action required to assist people/volunteer groups?</w:t>
      </w:r>
    </w:p>
    <w:p w14:paraId="55A78D5A" w14:textId="77777777" w:rsidR="00BA13AB" w:rsidRPr="00F8123C" w:rsidRDefault="00BA13AB" w:rsidP="00BA13AB">
      <w:pPr>
        <w:rPr>
          <w:bCs/>
        </w:rPr>
      </w:pPr>
    </w:p>
    <w:p w14:paraId="17E6A9B0" w14:textId="752D1A35" w:rsidR="00BA13AB" w:rsidRPr="00F8123C" w:rsidRDefault="00BA13AB" w:rsidP="00BA13AB">
      <w:pPr>
        <w:pStyle w:val="BodyText2"/>
        <w:overflowPunct/>
        <w:autoSpaceDE/>
        <w:autoSpaceDN/>
        <w:adjustRightInd/>
        <w:rPr>
          <w:bCs/>
          <w:sz w:val="24"/>
          <w:szCs w:val="24"/>
        </w:rPr>
      </w:pPr>
      <w:r>
        <w:rPr>
          <w:bCs/>
          <w:sz w:val="24"/>
          <w:szCs w:val="24"/>
        </w:rPr>
        <w:t>1</w:t>
      </w:r>
      <w:r w:rsidR="00011721">
        <w:rPr>
          <w:bCs/>
          <w:sz w:val="24"/>
          <w:szCs w:val="24"/>
        </w:rPr>
        <w:t>6</w:t>
      </w:r>
      <w:r w:rsidR="009919DA">
        <w:rPr>
          <w:bCs/>
          <w:sz w:val="24"/>
          <w:szCs w:val="24"/>
        </w:rPr>
        <w:t>8</w:t>
      </w:r>
      <w:r w:rsidRPr="00F8123C">
        <w:rPr>
          <w:bCs/>
          <w:sz w:val="24"/>
          <w:szCs w:val="24"/>
        </w:rPr>
        <w:t xml:space="preserve">. REPORT FROM THE RECREATION GROUND COMMITTEE </w:t>
      </w:r>
    </w:p>
    <w:p w14:paraId="07087F4F" w14:textId="459D55BE" w:rsidR="00BA13AB" w:rsidRDefault="00BA13AB" w:rsidP="00BA13AB">
      <w:r w:rsidRPr="00F8123C">
        <w:t>a)</w:t>
      </w:r>
      <w:r>
        <w:t xml:space="preserve"> Update</w:t>
      </w:r>
    </w:p>
    <w:p w14:paraId="3FEF2F98" w14:textId="71E0E7BF" w:rsidR="00526E7C" w:rsidRPr="00F8123C" w:rsidRDefault="00526E7C" w:rsidP="00BA13AB">
      <w:pPr>
        <w:rPr>
          <w:bCs/>
        </w:rPr>
      </w:pPr>
      <w:r>
        <w:t>b) A</w:t>
      </w:r>
      <w:r w:rsidRPr="00526E7C">
        <w:t>ppointing a clerk to attend and minute the ARGC meetings.</w:t>
      </w:r>
    </w:p>
    <w:p w14:paraId="6C08C048" w14:textId="77777777" w:rsidR="00BA13AB" w:rsidRPr="00F8123C" w:rsidRDefault="00BA13AB" w:rsidP="00BA13AB">
      <w:pPr>
        <w:pStyle w:val="BodyText2"/>
        <w:overflowPunct/>
        <w:autoSpaceDE/>
        <w:autoSpaceDN/>
        <w:adjustRightInd/>
        <w:rPr>
          <w:b w:val="0"/>
          <w:sz w:val="24"/>
          <w:szCs w:val="24"/>
        </w:rPr>
      </w:pPr>
    </w:p>
    <w:p w14:paraId="26C5680B" w14:textId="32353F84" w:rsidR="00BA13AB" w:rsidRPr="00F8123C" w:rsidRDefault="00BA13AB" w:rsidP="00BA13AB">
      <w:pPr>
        <w:rPr>
          <w:b/>
          <w:bCs/>
        </w:rPr>
      </w:pPr>
      <w:r>
        <w:rPr>
          <w:b/>
          <w:bCs/>
        </w:rPr>
        <w:t>1</w:t>
      </w:r>
      <w:r w:rsidR="009919DA">
        <w:rPr>
          <w:b/>
          <w:bCs/>
        </w:rPr>
        <w:t>69</w:t>
      </w:r>
      <w:r w:rsidRPr="00F8123C">
        <w:rPr>
          <w:b/>
          <w:bCs/>
        </w:rPr>
        <w:t>. CORRESPONDENCE</w:t>
      </w:r>
    </w:p>
    <w:p w14:paraId="7E353865" w14:textId="43B15719" w:rsidR="00BA13AB" w:rsidRPr="00011721" w:rsidRDefault="00BA13AB" w:rsidP="00BA13AB">
      <w:pPr>
        <w:rPr>
          <w:bCs/>
        </w:rPr>
      </w:pPr>
      <w:r w:rsidRPr="00011721">
        <w:t>a)</w:t>
      </w:r>
      <w:r w:rsidRPr="00011721">
        <w:rPr>
          <w:b/>
          <w:bCs/>
        </w:rPr>
        <w:t xml:space="preserve"> </w:t>
      </w:r>
      <w:r w:rsidRPr="00011721">
        <w:rPr>
          <w:bCs/>
        </w:rPr>
        <w:t xml:space="preserve">Parish </w:t>
      </w:r>
      <w:r w:rsidR="0021002F" w:rsidRPr="00011721">
        <w:rPr>
          <w:bCs/>
        </w:rPr>
        <w:t>Councils elections will take place on 5</w:t>
      </w:r>
      <w:r w:rsidR="0021002F" w:rsidRPr="00011721">
        <w:rPr>
          <w:bCs/>
          <w:vertAlign w:val="superscript"/>
        </w:rPr>
        <w:t>th</w:t>
      </w:r>
      <w:r w:rsidR="0021002F" w:rsidRPr="00011721">
        <w:rPr>
          <w:bCs/>
        </w:rPr>
        <w:t xml:space="preserve"> May this year for this council.</w:t>
      </w:r>
      <w:r w:rsidR="00381381" w:rsidRPr="00011721">
        <w:rPr>
          <w:shd w:val="clear" w:color="auto" w:fill="FFFFFF"/>
        </w:rPr>
        <w:t xml:space="preserve"> Nomination papers will then be accepted on any working day between 28 March and 5 April. Nomination papers must be delivered, by hand, to the offices of South Cambridgeshire District Council in Cambourne (CB23 6EA) between the hours of 8.30am and 5.30pm. Nominations must be received by 4pm on 5 April.</w:t>
      </w:r>
    </w:p>
    <w:p w14:paraId="7720CF17" w14:textId="2AC5E474" w:rsidR="00C447C9" w:rsidRPr="00011721" w:rsidRDefault="00CD4D3C" w:rsidP="00BA13AB">
      <w:pPr>
        <w:rPr>
          <w:b/>
        </w:rPr>
      </w:pPr>
      <w:r w:rsidRPr="00CD4D3C">
        <w:rPr>
          <w:bCs/>
        </w:rPr>
        <w:t>b) Advice from CAPALC</w:t>
      </w:r>
      <w:r>
        <w:rPr>
          <w:b/>
        </w:rPr>
        <w:t xml:space="preserve"> - </w:t>
      </w:r>
      <w:r>
        <w:t>Councils that are not VAT-registered, who reclaim VAT using form VAT126, are not affected by Making Tax Digital. There are no changes for those councils.</w:t>
      </w:r>
    </w:p>
    <w:p w14:paraId="3817B63C" w14:textId="4F0D0A77" w:rsidR="00CD4D3C" w:rsidRPr="00330CCB" w:rsidRDefault="00330CCB" w:rsidP="00BA13AB">
      <w:pPr>
        <w:rPr>
          <w:bCs/>
        </w:rPr>
      </w:pPr>
      <w:r w:rsidRPr="00330CCB">
        <w:rPr>
          <w:bCs/>
        </w:rPr>
        <w:t>c) Councillors to agree a</w:t>
      </w:r>
      <w:r>
        <w:rPr>
          <w:bCs/>
        </w:rPr>
        <w:t xml:space="preserve"> </w:t>
      </w:r>
      <w:r w:rsidRPr="00330CCB">
        <w:rPr>
          <w:bCs/>
        </w:rPr>
        <w:t>date to discuss planning applications requiring decisions by 6</w:t>
      </w:r>
      <w:r w:rsidRPr="00330CCB">
        <w:rPr>
          <w:bCs/>
          <w:vertAlign w:val="superscript"/>
        </w:rPr>
        <w:t>th</w:t>
      </w:r>
      <w:r w:rsidRPr="00330CCB">
        <w:rPr>
          <w:bCs/>
        </w:rPr>
        <w:t xml:space="preserve"> &amp; 8</w:t>
      </w:r>
      <w:r w:rsidRPr="00330CCB">
        <w:rPr>
          <w:bCs/>
          <w:vertAlign w:val="superscript"/>
        </w:rPr>
        <w:t>th</w:t>
      </w:r>
      <w:r w:rsidRPr="00330CCB">
        <w:rPr>
          <w:bCs/>
        </w:rPr>
        <w:t xml:space="preserve"> April – </w:t>
      </w:r>
      <w:r w:rsidRPr="00703C8A">
        <w:rPr>
          <w:b/>
        </w:rPr>
        <w:t>Clerk</w:t>
      </w:r>
      <w:r w:rsidRPr="00330CCB">
        <w:rPr>
          <w:bCs/>
        </w:rPr>
        <w:t xml:space="preserve"> to advise Tim Bradshaw of the date.</w:t>
      </w:r>
    </w:p>
    <w:p w14:paraId="6A6C1275" w14:textId="77777777" w:rsidR="00330CCB" w:rsidRDefault="00330CCB" w:rsidP="00BA13AB">
      <w:pPr>
        <w:rPr>
          <w:b/>
        </w:rPr>
      </w:pPr>
    </w:p>
    <w:p w14:paraId="03504904" w14:textId="798E6318" w:rsidR="00BA13AB" w:rsidRPr="00F8123C" w:rsidRDefault="00BA13AB" w:rsidP="00BA13AB">
      <w:pPr>
        <w:rPr>
          <w:b/>
        </w:rPr>
      </w:pPr>
      <w:r>
        <w:rPr>
          <w:b/>
        </w:rPr>
        <w:t>1</w:t>
      </w:r>
      <w:r w:rsidR="00011721">
        <w:rPr>
          <w:b/>
        </w:rPr>
        <w:t>7</w:t>
      </w:r>
      <w:r w:rsidR="009919DA">
        <w:rPr>
          <w:b/>
        </w:rPr>
        <w:t>0</w:t>
      </w:r>
      <w:r w:rsidRPr="00F8123C">
        <w:rPr>
          <w:b/>
        </w:rPr>
        <w:t xml:space="preserve">. NEXT MEETING’S AGENDA on </w:t>
      </w:r>
      <w:r w:rsidR="00456AF7">
        <w:rPr>
          <w:b/>
        </w:rPr>
        <w:t>16</w:t>
      </w:r>
      <w:r w:rsidR="00456AF7" w:rsidRPr="00456AF7">
        <w:rPr>
          <w:b/>
          <w:vertAlign w:val="superscript"/>
        </w:rPr>
        <w:t>th</w:t>
      </w:r>
      <w:r w:rsidR="00456AF7">
        <w:rPr>
          <w:b/>
        </w:rPr>
        <w:t xml:space="preserve"> May 2022 with Parish Meeting too – earlier meeting time?</w:t>
      </w:r>
      <w:r w:rsidR="00EA0CF0">
        <w:rPr>
          <w:b/>
        </w:rPr>
        <w:t xml:space="preserve"> </w:t>
      </w:r>
    </w:p>
    <w:p w14:paraId="3A0DC065" w14:textId="6D66AE62" w:rsidR="00BA13AB" w:rsidRPr="00F8123C" w:rsidRDefault="00BA13AB" w:rsidP="00BA13AB">
      <w:pPr>
        <w:rPr>
          <w:bCs/>
        </w:rPr>
      </w:pPr>
      <w:r w:rsidRPr="00F8123C">
        <w:rPr>
          <w:bCs/>
        </w:rPr>
        <w:t>Holiday dates?</w:t>
      </w:r>
      <w:r w:rsidR="00330CCB">
        <w:rPr>
          <w:bCs/>
        </w:rPr>
        <w:t xml:space="preserve"> </w:t>
      </w:r>
    </w:p>
    <w:p w14:paraId="3C9AC766" w14:textId="77777777" w:rsidR="00BA13AB" w:rsidRPr="00F8123C" w:rsidRDefault="00BA13AB" w:rsidP="00BA13AB">
      <w:pPr>
        <w:pStyle w:val="Header"/>
        <w:tabs>
          <w:tab w:val="left" w:pos="720"/>
        </w:tabs>
        <w:overflowPunct/>
        <w:autoSpaceDE/>
        <w:adjustRightInd/>
        <w:rPr>
          <w:b/>
          <w:bCs/>
          <w:sz w:val="24"/>
          <w:szCs w:val="24"/>
          <w:u w:val="single"/>
        </w:rPr>
      </w:pPr>
    </w:p>
    <w:p w14:paraId="18E06355" w14:textId="77777777" w:rsidR="00BA13AB" w:rsidRPr="00F8123C" w:rsidRDefault="00BA13AB" w:rsidP="00BA13AB">
      <w:pPr>
        <w:rPr>
          <w:b/>
        </w:rPr>
      </w:pPr>
    </w:p>
    <w:p w14:paraId="734F6E18" w14:textId="77777777" w:rsidR="00BA13AB" w:rsidRPr="00F8123C" w:rsidRDefault="00BA13AB" w:rsidP="00BA13AB">
      <w:pPr>
        <w:rPr>
          <w:b/>
        </w:rPr>
      </w:pPr>
    </w:p>
    <w:p w14:paraId="493F9417" w14:textId="77777777" w:rsidR="00BA13AB" w:rsidRPr="00F8123C" w:rsidRDefault="00BA13AB" w:rsidP="00BA13AB">
      <w:pPr>
        <w:rPr>
          <w:lang w:val="en-US"/>
        </w:rPr>
      </w:pPr>
    </w:p>
    <w:p w14:paraId="27211C7C" w14:textId="77777777" w:rsidR="00BA13AB" w:rsidRPr="00F8123C" w:rsidRDefault="00BA13AB" w:rsidP="00BA13AB">
      <w:pPr>
        <w:rPr>
          <w:rFonts w:ascii="Arial" w:hAnsi="Arial" w:cs="Arial"/>
          <w:bCs/>
          <w:sz w:val="20"/>
          <w:szCs w:val="20"/>
        </w:rPr>
      </w:pPr>
    </w:p>
    <w:p w14:paraId="3C4E8AA1" w14:textId="77777777" w:rsidR="00BA13AB" w:rsidRPr="00F8123C" w:rsidRDefault="00BA13AB" w:rsidP="00BA13AB">
      <w:pPr>
        <w:rPr>
          <w:rFonts w:ascii="Arial" w:hAnsi="Arial" w:cs="Arial"/>
          <w:bCs/>
          <w:sz w:val="20"/>
          <w:szCs w:val="20"/>
        </w:rPr>
      </w:pPr>
    </w:p>
    <w:p w14:paraId="2C290434" w14:textId="77777777" w:rsidR="00BA13AB" w:rsidRPr="00F8123C" w:rsidRDefault="00BA13AB" w:rsidP="00BA13AB">
      <w:pPr>
        <w:pStyle w:val="Header"/>
        <w:tabs>
          <w:tab w:val="left" w:pos="720"/>
        </w:tabs>
        <w:overflowPunct/>
        <w:autoSpaceDE/>
        <w:adjustRightInd/>
        <w:rPr>
          <w:b/>
          <w:bCs/>
          <w:sz w:val="24"/>
          <w:szCs w:val="24"/>
          <w:u w:val="single"/>
        </w:rPr>
      </w:pPr>
    </w:p>
    <w:p w14:paraId="3C92FDD5" w14:textId="77777777" w:rsidR="00BA13AB" w:rsidRPr="00F8123C" w:rsidRDefault="00BA13AB" w:rsidP="00BA13AB">
      <w:pPr>
        <w:pStyle w:val="Header"/>
        <w:tabs>
          <w:tab w:val="left" w:pos="720"/>
        </w:tabs>
        <w:overflowPunct/>
        <w:autoSpaceDE/>
        <w:adjustRightInd/>
        <w:rPr>
          <w:b/>
          <w:bCs/>
          <w:sz w:val="24"/>
          <w:szCs w:val="24"/>
          <w:u w:val="single"/>
        </w:rPr>
      </w:pPr>
    </w:p>
    <w:p w14:paraId="6E209E08" w14:textId="77777777" w:rsidR="00BA13AB" w:rsidRPr="00F8123C" w:rsidRDefault="00BA13AB" w:rsidP="00BA13AB">
      <w:pPr>
        <w:pStyle w:val="Header"/>
        <w:tabs>
          <w:tab w:val="left" w:pos="720"/>
        </w:tabs>
        <w:overflowPunct/>
        <w:autoSpaceDE/>
        <w:adjustRightInd/>
        <w:rPr>
          <w:b/>
          <w:bCs/>
          <w:sz w:val="24"/>
          <w:szCs w:val="24"/>
          <w:u w:val="single"/>
        </w:rPr>
      </w:pPr>
    </w:p>
    <w:p w14:paraId="25399025" w14:textId="77777777" w:rsidR="003714F0" w:rsidRPr="00F8123C" w:rsidRDefault="003714F0" w:rsidP="003714F0">
      <w:pPr>
        <w:pStyle w:val="Header"/>
        <w:tabs>
          <w:tab w:val="left" w:pos="720"/>
        </w:tabs>
        <w:overflowPunct/>
        <w:autoSpaceDE/>
        <w:adjustRightInd/>
        <w:rPr>
          <w:b/>
          <w:bCs/>
          <w:sz w:val="24"/>
          <w:szCs w:val="24"/>
          <w:u w:val="single"/>
        </w:rPr>
      </w:pPr>
    </w:p>
    <w:p w14:paraId="5C6F06D0" w14:textId="77777777" w:rsidR="003714F0" w:rsidRDefault="003714F0" w:rsidP="003714F0">
      <w:pPr>
        <w:jc w:val="center"/>
        <w:rPr>
          <w:rFonts w:ascii="Arial" w:hAnsi="Arial" w:cs="Arial"/>
          <w:sz w:val="18"/>
        </w:rPr>
      </w:pPr>
    </w:p>
    <w:p w14:paraId="07BC84BB" w14:textId="77777777" w:rsidR="003714F0" w:rsidRDefault="003714F0" w:rsidP="003714F0">
      <w:pPr>
        <w:jc w:val="center"/>
        <w:rPr>
          <w:rFonts w:ascii="Arial" w:hAnsi="Arial" w:cs="Arial"/>
          <w:sz w:val="18"/>
        </w:rPr>
      </w:pPr>
    </w:p>
    <w:p w14:paraId="23BEC570" w14:textId="77777777" w:rsidR="001B5581" w:rsidRDefault="001B5581" w:rsidP="003714F0">
      <w:pPr>
        <w:jc w:val="center"/>
        <w:rPr>
          <w:rFonts w:ascii="Arial" w:hAnsi="Arial" w:cs="Arial"/>
          <w:sz w:val="18"/>
        </w:rPr>
      </w:pPr>
    </w:p>
    <w:p w14:paraId="3B397599" w14:textId="77777777" w:rsidR="001B5581" w:rsidRDefault="001B5581" w:rsidP="003714F0">
      <w:pPr>
        <w:jc w:val="center"/>
        <w:rPr>
          <w:rFonts w:ascii="Arial" w:hAnsi="Arial" w:cs="Arial"/>
          <w:sz w:val="18"/>
        </w:rPr>
      </w:pPr>
    </w:p>
    <w:p w14:paraId="7DE7A01C" w14:textId="77777777" w:rsidR="001B5581" w:rsidRDefault="001B5581" w:rsidP="003714F0">
      <w:pPr>
        <w:jc w:val="center"/>
        <w:rPr>
          <w:rFonts w:ascii="Arial" w:hAnsi="Arial" w:cs="Arial"/>
          <w:sz w:val="18"/>
        </w:rPr>
      </w:pPr>
    </w:p>
    <w:p w14:paraId="37F15393" w14:textId="77777777" w:rsidR="001B5581" w:rsidRDefault="001B5581" w:rsidP="003714F0">
      <w:pPr>
        <w:jc w:val="center"/>
        <w:rPr>
          <w:rFonts w:ascii="Arial" w:hAnsi="Arial" w:cs="Arial"/>
          <w:sz w:val="18"/>
        </w:rPr>
      </w:pPr>
    </w:p>
    <w:p w14:paraId="25738085" w14:textId="77777777" w:rsidR="001B5581" w:rsidRDefault="001B5581" w:rsidP="003714F0">
      <w:pPr>
        <w:jc w:val="center"/>
        <w:rPr>
          <w:rFonts w:ascii="Arial" w:hAnsi="Arial" w:cs="Arial"/>
          <w:sz w:val="18"/>
        </w:rPr>
      </w:pPr>
    </w:p>
    <w:p w14:paraId="7E9E9CDA" w14:textId="77777777" w:rsidR="0056383A" w:rsidRDefault="0056383A" w:rsidP="003714F0">
      <w:pPr>
        <w:jc w:val="center"/>
        <w:rPr>
          <w:rFonts w:ascii="Arial" w:hAnsi="Arial" w:cs="Arial"/>
          <w:sz w:val="18"/>
        </w:rPr>
      </w:pPr>
    </w:p>
    <w:p w14:paraId="27BE8D57" w14:textId="77777777" w:rsidR="0056383A" w:rsidRDefault="0056383A" w:rsidP="003714F0">
      <w:pPr>
        <w:jc w:val="center"/>
        <w:rPr>
          <w:rFonts w:ascii="Arial" w:hAnsi="Arial" w:cs="Arial"/>
          <w:sz w:val="18"/>
        </w:rPr>
      </w:pPr>
    </w:p>
    <w:sectPr w:rsidR="00563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36A1"/>
    <w:multiLevelType w:val="multilevel"/>
    <w:tmpl w:val="1EA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61AB1"/>
    <w:multiLevelType w:val="multilevel"/>
    <w:tmpl w:val="3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3459A"/>
    <w:multiLevelType w:val="hybridMultilevel"/>
    <w:tmpl w:val="B8C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490"/>
    <w:multiLevelType w:val="multilevel"/>
    <w:tmpl w:val="80A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007BD2"/>
    <w:rsid w:val="00011721"/>
    <w:rsid w:val="000379C6"/>
    <w:rsid w:val="0004107A"/>
    <w:rsid w:val="00054B82"/>
    <w:rsid w:val="00057071"/>
    <w:rsid w:val="00076B32"/>
    <w:rsid w:val="00076C55"/>
    <w:rsid w:val="000D0DDB"/>
    <w:rsid w:val="000D4F83"/>
    <w:rsid w:val="000E451E"/>
    <w:rsid w:val="00104F6C"/>
    <w:rsid w:val="00117373"/>
    <w:rsid w:val="00155EDA"/>
    <w:rsid w:val="001746AB"/>
    <w:rsid w:val="00177D1E"/>
    <w:rsid w:val="001B0A8E"/>
    <w:rsid w:val="001B5581"/>
    <w:rsid w:val="001C15EE"/>
    <w:rsid w:val="001E2422"/>
    <w:rsid w:val="0021002F"/>
    <w:rsid w:val="00210256"/>
    <w:rsid w:val="00217E5D"/>
    <w:rsid w:val="00222EB6"/>
    <w:rsid w:val="00224D08"/>
    <w:rsid w:val="0022697B"/>
    <w:rsid w:val="002541FD"/>
    <w:rsid w:val="00255796"/>
    <w:rsid w:val="00270A16"/>
    <w:rsid w:val="002732B5"/>
    <w:rsid w:val="002A0959"/>
    <w:rsid w:val="002A4623"/>
    <w:rsid w:val="002C002A"/>
    <w:rsid w:val="002E47E9"/>
    <w:rsid w:val="002F022C"/>
    <w:rsid w:val="002F4E91"/>
    <w:rsid w:val="0030714C"/>
    <w:rsid w:val="00330CCB"/>
    <w:rsid w:val="003325EA"/>
    <w:rsid w:val="00343717"/>
    <w:rsid w:val="00357A26"/>
    <w:rsid w:val="00366B7A"/>
    <w:rsid w:val="003714F0"/>
    <w:rsid w:val="0037202B"/>
    <w:rsid w:val="00381381"/>
    <w:rsid w:val="003B390F"/>
    <w:rsid w:val="003F5C7A"/>
    <w:rsid w:val="0041704A"/>
    <w:rsid w:val="00450D50"/>
    <w:rsid w:val="00454691"/>
    <w:rsid w:val="00456AF7"/>
    <w:rsid w:val="00462E37"/>
    <w:rsid w:val="00463EDA"/>
    <w:rsid w:val="004707ED"/>
    <w:rsid w:val="00480794"/>
    <w:rsid w:val="00487D2A"/>
    <w:rsid w:val="00496655"/>
    <w:rsid w:val="004B214A"/>
    <w:rsid w:val="004C46DB"/>
    <w:rsid w:val="004C4E0C"/>
    <w:rsid w:val="004E2B87"/>
    <w:rsid w:val="005049F5"/>
    <w:rsid w:val="005253CE"/>
    <w:rsid w:val="00526E7C"/>
    <w:rsid w:val="00552DAF"/>
    <w:rsid w:val="005559A3"/>
    <w:rsid w:val="00557511"/>
    <w:rsid w:val="0056383A"/>
    <w:rsid w:val="00566030"/>
    <w:rsid w:val="00595C5B"/>
    <w:rsid w:val="00596EFE"/>
    <w:rsid w:val="00597800"/>
    <w:rsid w:val="005A0CE3"/>
    <w:rsid w:val="005D6494"/>
    <w:rsid w:val="00663103"/>
    <w:rsid w:val="00697478"/>
    <w:rsid w:val="006C49EB"/>
    <w:rsid w:val="006D1F18"/>
    <w:rsid w:val="006E7CD8"/>
    <w:rsid w:val="00703C8A"/>
    <w:rsid w:val="007255C3"/>
    <w:rsid w:val="00733A7E"/>
    <w:rsid w:val="00737021"/>
    <w:rsid w:val="00744188"/>
    <w:rsid w:val="00744356"/>
    <w:rsid w:val="00765013"/>
    <w:rsid w:val="007C776F"/>
    <w:rsid w:val="007D44F1"/>
    <w:rsid w:val="007D67AF"/>
    <w:rsid w:val="007E5AF8"/>
    <w:rsid w:val="00804D8D"/>
    <w:rsid w:val="00807DB3"/>
    <w:rsid w:val="00834BDB"/>
    <w:rsid w:val="00873AA4"/>
    <w:rsid w:val="00873B3E"/>
    <w:rsid w:val="008A4541"/>
    <w:rsid w:val="008A625C"/>
    <w:rsid w:val="008B210E"/>
    <w:rsid w:val="008D6CC2"/>
    <w:rsid w:val="008F3837"/>
    <w:rsid w:val="00900DC3"/>
    <w:rsid w:val="00907F64"/>
    <w:rsid w:val="00914595"/>
    <w:rsid w:val="00956425"/>
    <w:rsid w:val="00975AD8"/>
    <w:rsid w:val="009919DA"/>
    <w:rsid w:val="00992D92"/>
    <w:rsid w:val="009A48A4"/>
    <w:rsid w:val="009A7C1D"/>
    <w:rsid w:val="009C2BEE"/>
    <w:rsid w:val="009C2E19"/>
    <w:rsid w:val="009C7266"/>
    <w:rsid w:val="00A06230"/>
    <w:rsid w:val="00A5206E"/>
    <w:rsid w:val="00A6733D"/>
    <w:rsid w:val="00A67DA1"/>
    <w:rsid w:val="00A83507"/>
    <w:rsid w:val="00AA1B8F"/>
    <w:rsid w:val="00AC0FF7"/>
    <w:rsid w:val="00AC4C00"/>
    <w:rsid w:val="00AE1784"/>
    <w:rsid w:val="00B01CD3"/>
    <w:rsid w:val="00B125E9"/>
    <w:rsid w:val="00B23C35"/>
    <w:rsid w:val="00B41207"/>
    <w:rsid w:val="00B50B40"/>
    <w:rsid w:val="00BA13AB"/>
    <w:rsid w:val="00BB1473"/>
    <w:rsid w:val="00BB689C"/>
    <w:rsid w:val="00BD1286"/>
    <w:rsid w:val="00C21992"/>
    <w:rsid w:val="00C22FE3"/>
    <w:rsid w:val="00C447C9"/>
    <w:rsid w:val="00CA74FF"/>
    <w:rsid w:val="00CC10D7"/>
    <w:rsid w:val="00CD48DA"/>
    <w:rsid w:val="00CD4D3C"/>
    <w:rsid w:val="00CD4FED"/>
    <w:rsid w:val="00CE74CC"/>
    <w:rsid w:val="00CF069A"/>
    <w:rsid w:val="00D04175"/>
    <w:rsid w:val="00D11386"/>
    <w:rsid w:val="00D11968"/>
    <w:rsid w:val="00D27C70"/>
    <w:rsid w:val="00D31DE4"/>
    <w:rsid w:val="00D923AC"/>
    <w:rsid w:val="00DA7FA9"/>
    <w:rsid w:val="00DB20A5"/>
    <w:rsid w:val="00DC1227"/>
    <w:rsid w:val="00DD0AA9"/>
    <w:rsid w:val="00DD38E0"/>
    <w:rsid w:val="00E02A9A"/>
    <w:rsid w:val="00E0324C"/>
    <w:rsid w:val="00E0794D"/>
    <w:rsid w:val="00E42020"/>
    <w:rsid w:val="00E70854"/>
    <w:rsid w:val="00E85B1B"/>
    <w:rsid w:val="00EA0CF0"/>
    <w:rsid w:val="00EA25C3"/>
    <w:rsid w:val="00EB0D65"/>
    <w:rsid w:val="00EC4D7F"/>
    <w:rsid w:val="00EC6190"/>
    <w:rsid w:val="00EF4419"/>
    <w:rsid w:val="00F00BDD"/>
    <w:rsid w:val="00F02AF2"/>
    <w:rsid w:val="00F23F62"/>
    <w:rsid w:val="00F74F1F"/>
    <w:rsid w:val="00FC494D"/>
    <w:rsid w:val="00FC4EC4"/>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 w:type="paragraph" w:styleId="ListParagraph">
    <w:name w:val="List Paragraph"/>
    <w:basedOn w:val="Normal"/>
    <w:uiPriority w:val="34"/>
    <w:qFormat/>
    <w:rsid w:val="006E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4968">
      <w:bodyDiv w:val="1"/>
      <w:marLeft w:val="0"/>
      <w:marRight w:val="0"/>
      <w:marTop w:val="0"/>
      <w:marBottom w:val="0"/>
      <w:divBdr>
        <w:top w:val="none" w:sz="0" w:space="0" w:color="auto"/>
        <w:left w:val="none" w:sz="0" w:space="0" w:color="auto"/>
        <w:bottom w:val="none" w:sz="0" w:space="0" w:color="auto"/>
        <w:right w:val="none" w:sz="0" w:space="0" w:color="auto"/>
      </w:divBdr>
    </w:div>
    <w:div w:id="1042052504">
      <w:bodyDiv w:val="1"/>
      <w:marLeft w:val="0"/>
      <w:marRight w:val="0"/>
      <w:marTop w:val="0"/>
      <w:marBottom w:val="0"/>
      <w:divBdr>
        <w:top w:val="none" w:sz="0" w:space="0" w:color="auto"/>
        <w:left w:val="none" w:sz="0" w:space="0" w:color="auto"/>
        <w:bottom w:val="none" w:sz="0" w:space="0" w:color="auto"/>
        <w:right w:val="none" w:sz="0" w:space="0" w:color="auto"/>
      </w:divBdr>
    </w:div>
    <w:div w:id="1280724997">
      <w:bodyDiv w:val="1"/>
      <w:marLeft w:val="0"/>
      <w:marRight w:val="0"/>
      <w:marTop w:val="0"/>
      <w:marBottom w:val="0"/>
      <w:divBdr>
        <w:top w:val="none" w:sz="0" w:space="0" w:color="auto"/>
        <w:left w:val="none" w:sz="0" w:space="0" w:color="auto"/>
        <w:bottom w:val="none" w:sz="0" w:space="0" w:color="auto"/>
        <w:right w:val="none" w:sz="0" w:space="0" w:color="auto"/>
      </w:divBdr>
    </w:div>
    <w:div w:id="1777747471">
      <w:bodyDiv w:val="1"/>
      <w:marLeft w:val="0"/>
      <w:marRight w:val="0"/>
      <w:marTop w:val="0"/>
      <w:marBottom w:val="0"/>
      <w:divBdr>
        <w:top w:val="none" w:sz="0" w:space="0" w:color="auto"/>
        <w:left w:val="none" w:sz="0" w:space="0" w:color="auto"/>
        <w:bottom w:val="none" w:sz="0" w:space="0" w:color="auto"/>
        <w:right w:val="none" w:sz="0" w:space="0" w:color="auto"/>
      </w:divBdr>
    </w:div>
    <w:div w:id="1787196086">
      <w:bodyDiv w:val="1"/>
      <w:marLeft w:val="0"/>
      <w:marRight w:val="0"/>
      <w:marTop w:val="0"/>
      <w:marBottom w:val="0"/>
      <w:divBdr>
        <w:top w:val="none" w:sz="0" w:space="0" w:color="auto"/>
        <w:left w:val="none" w:sz="0" w:space="0" w:color="auto"/>
        <w:bottom w:val="none" w:sz="0" w:space="0" w:color="auto"/>
        <w:right w:val="none" w:sz="0" w:space="0" w:color="auto"/>
      </w:divBdr>
      <w:divsChild>
        <w:div w:id="51975260">
          <w:marLeft w:val="0"/>
          <w:marRight w:val="0"/>
          <w:marTop w:val="0"/>
          <w:marBottom w:val="0"/>
          <w:divBdr>
            <w:top w:val="none" w:sz="0" w:space="0" w:color="auto"/>
            <w:left w:val="none" w:sz="0" w:space="0" w:color="auto"/>
            <w:bottom w:val="none" w:sz="0" w:space="0" w:color="auto"/>
            <w:right w:val="none" w:sz="0" w:space="0" w:color="auto"/>
          </w:divBdr>
        </w:div>
        <w:div w:id="567611964">
          <w:marLeft w:val="0"/>
          <w:marRight w:val="0"/>
          <w:marTop w:val="0"/>
          <w:marBottom w:val="0"/>
          <w:divBdr>
            <w:top w:val="none" w:sz="0" w:space="0" w:color="auto"/>
            <w:left w:val="none" w:sz="0" w:space="0" w:color="auto"/>
            <w:bottom w:val="none" w:sz="0" w:space="0" w:color="auto"/>
            <w:right w:val="none" w:sz="0" w:space="0" w:color="auto"/>
          </w:divBdr>
        </w:div>
        <w:div w:id="168787866">
          <w:marLeft w:val="0"/>
          <w:marRight w:val="0"/>
          <w:marTop w:val="0"/>
          <w:marBottom w:val="0"/>
          <w:divBdr>
            <w:top w:val="none" w:sz="0" w:space="0" w:color="auto"/>
            <w:left w:val="none" w:sz="0" w:space="0" w:color="auto"/>
            <w:bottom w:val="none" w:sz="0" w:space="0" w:color="auto"/>
            <w:right w:val="none" w:sz="0" w:space="0" w:color="auto"/>
          </w:divBdr>
        </w:div>
      </w:divsChild>
    </w:div>
    <w:div w:id="206544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2</cp:revision>
  <dcterms:created xsi:type="dcterms:W3CDTF">2022-03-16T21:53:00Z</dcterms:created>
  <dcterms:modified xsi:type="dcterms:W3CDTF">2022-03-16T21:53:00Z</dcterms:modified>
</cp:coreProperties>
</file>